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7" w:rsidRPr="00D908DB" w:rsidRDefault="00BC3A15" w:rsidP="00EC6325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ZMIF u preoblikovanju</w:t>
      </w:r>
    </w:p>
    <w:p w:rsidR="00BC3A15" w:rsidRPr="00D908DB" w:rsidRDefault="00BC3A15" w:rsidP="00EC6325">
      <w:pPr>
        <w:spacing w:after="0" w:line="240" w:lineRule="auto"/>
        <w:ind w:left="-720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,,Invest nova fond“ a.d Bijeljina</w:t>
      </w:r>
    </w:p>
    <w:p w:rsidR="00BC3A15" w:rsidRPr="00D908DB" w:rsidRDefault="00BC3A15" w:rsidP="00EC632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C3A15" w:rsidRPr="00D908DB" w:rsidRDefault="00BC3A15" w:rsidP="00EC6325">
      <w:pPr>
        <w:tabs>
          <w:tab w:val="left" w:pos="10080"/>
        </w:tabs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Na osnovu člana 259. i 261. Zakona o privrednim društvima (Sl. Glasnik RS 127/08, 58/09, 100/11 i 67/13) ZMIF u preoblikovanju ,,Invest nova fond“ a.d. Bijeljina, objavljuje</w:t>
      </w:r>
    </w:p>
    <w:p w:rsidR="00BC3A15" w:rsidRPr="00D908DB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BC3A15" w:rsidRPr="00D908DB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D908DB">
        <w:rPr>
          <w:rFonts w:ascii="Times New Roman" w:hAnsi="Times New Roman" w:cs="Times New Roman"/>
          <w:b/>
          <w:lang w:val="sr-Latn-BA"/>
        </w:rPr>
        <w:t>OBAVJEŠTENJE POVJERIOCIMA</w:t>
      </w:r>
    </w:p>
    <w:p w:rsidR="00BC3A15" w:rsidRPr="00D908DB" w:rsidRDefault="000A5472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D908DB">
        <w:rPr>
          <w:rFonts w:ascii="Times New Roman" w:hAnsi="Times New Roman" w:cs="Times New Roman"/>
          <w:b/>
          <w:lang w:val="sr-Latn-BA"/>
        </w:rPr>
        <w:t>(drugo</w:t>
      </w:r>
      <w:r w:rsidR="00BC3A15" w:rsidRPr="00D908DB">
        <w:rPr>
          <w:rFonts w:ascii="Times New Roman" w:hAnsi="Times New Roman" w:cs="Times New Roman"/>
          <w:b/>
          <w:lang w:val="sr-Latn-BA"/>
        </w:rPr>
        <w:t>)</w:t>
      </w:r>
    </w:p>
    <w:p w:rsidR="00BC3A15" w:rsidRPr="00D908DB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AD02F5" w:rsidRPr="00D908DB" w:rsidRDefault="00BC3A15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ZMIF u preoblikovanju ,,Invest nova fond“ a.d. Bijeljina, sa sjedištem u ulici Gavrila Principa 11, Bijeljina, broj u registru emitenata kod Komisije za hartije od vrijednosti Rep</w:t>
      </w:r>
      <w:r w:rsidR="009C5FF1" w:rsidRPr="00D908DB">
        <w:rPr>
          <w:rFonts w:ascii="Times New Roman" w:hAnsi="Times New Roman" w:cs="Times New Roman"/>
          <w:lang w:val="sr-Latn-BA"/>
        </w:rPr>
        <w:t>ublike Srpske</w:t>
      </w:r>
      <w:r w:rsidR="00D96962" w:rsidRPr="00D908DB">
        <w:rPr>
          <w:rFonts w:ascii="Times New Roman" w:hAnsi="Times New Roman" w:cs="Times New Roman"/>
          <w:lang w:val="sr-Latn-BA"/>
        </w:rPr>
        <w:t xml:space="preserve"> 07-18-420</w:t>
      </w:r>
      <w:r w:rsidR="00A94C65" w:rsidRPr="00D908DB">
        <w:rPr>
          <w:rFonts w:ascii="Times New Roman" w:hAnsi="Times New Roman" w:cs="Times New Roman"/>
          <w:lang w:val="sr-Latn-BA"/>
        </w:rPr>
        <w:t xml:space="preserve">, lokalne oznake INVP-R-A, </w:t>
      </w:r>
      <w:r w:rsidR="00B220CA" w:rsidRPr="00D908DB">
        <w:rPr>
          <w:rFonts w:ascii="Times New Roman" w:hAnsi="Times New Roman" w:cs="Times New Roman"/>
          <w:lang w:val="sr-Latn-BA"/>
        </w:rPr>
        <w:t xml:space="preserve">ISIN: </w:t>
      </w:r>
      <w:r w:rsidR="00B220CA" w:rsidRPr="00D908DB">
        <w:rPr>
          <w:rFonts w:ascii="Times New Roman" w:hAnsi="Times New Roman" w:cs="Times New Roman"/>
          <w:color w:val="333333"/>
          <w:shd w:val="clear" w:color="auto" w:fill="FFFFFF"/>
        </w:rPr>
        <w:t>BA100INVPRA1</w:t>
      </w:r>
      <w:r w:rsidR="00B220CA" w:rsidRPr="00D908DB">
        <w:rPr>
          <w:rFonts w:ascii="Times New Roman" w:hAnsi="Times New Roman" w:cs="Times New Roman"/>
          <w:lang w:val="sr-Latn-BA"/>
        </w:rPr>
        <w:t>, CFI: ESVUFR</w:t>
      </w:r>
      <w:r w:rsidR="00E75E38" w:rsidRPr="00D908DB">
        <w:rPr>
          <w:rFonts w:ascii="Times New Roman" w:hAnsi="Times New Roman" w:cs="Times New Roman"/>
          <w:lang w:val="sr-Latn-BA"/>
        </w:rPr>
        <w:t xml:space="preserve">, </w:t>
      </w:r>
      <w:r w:rsidR="00A94C65" w:rsidRPr="00D908DB">
        <w:rPr>
          <w:rFonts w:ascii="Times New Roman" w:hAnsi="Times New Roman" w:cs="Times New Roman"/>
          <w:lang w:val="sr-Latn-BA"/>
        </w:rPr>
        <w:t xml:space="preserve">(u </w:t>
      </w:r>
      <w:r w:rsidR="005F1F7A" w:rsidRPr="00D908DB">
        <w:rPr>
          <w:rFonts w:ascii="Times New Roman" w:hAnsi="Times New Roman" w:cs="Times New Roman"/>
          <w:lang w:val="sr-Latn-BA"/>
        </w:rPr>
        <w:t>daljem tekstu: Fond) , na sjedn</w:t>
      </w:r>
      <w:r w:rsidR="00A94C65" w:rsidRPr="00D908DB">
        <w:rPr>
          <w:rFonts w:ascii="Times New Roman" w:hAnsi="Times New Roman" w:cs="Times New Roman"/>
          <w:lang w:val="sr-Latn-BA"/>
        </w:rPr>
        <w:t xml:space="preserve">ici skupštine akcionara </w:t>
      </w:r>
      <w:r w:rsidR="00E12786" w:rsidRPr="00D908DB">
        <w:rPr>
          <w:rFonts w:ascii="Times New Roman" w:hAnsi="Times New Roman" w:cs="Times New Roman"/>
          <w:lang w:val="sr-Latn-BA"/>
        </w:rPr>
        <w:t xml:space="preserve">Fonda </w:t>
      </w:r>
      <w:r w:rsidR="00A94C65" w:rsidRPr="00D908DB">
        <w:rPr>
          <w:rFonts w:ascii="Times New Roman" w:hAnsi="Times New Roman" w:cs="Times New Roman"/>
          <w:lang w:val="sr-Latn-BA"/>
        </w:rPr>
        <w:t>održanoj dana 24.04.2017. godine</w:t>
      </w:r>
      <w:r w:rsidR="00E12786" w:rsidRPr="00D908DB">
        <w:rPr>
          <w:rFonts w:ascii="Times New Roman" w:hAnsi="Times New Roman" w:cs="Times New Roman"/>
          <w:lang w:val="sr-Latn-BA"/>
        </w:rPr>
        <w:t>,</w:t>
      </w:r>
      <w:r w:rsidR="00A94C65" w:rsidRPr="00D908DB">
        <w:rPr>
          <w:rFonts w:ascii="Times New Roman" w:hAnsi="Times New Roman" w:cs="Times New Roman"/>
          <w:lang w:val="sr-Latn-BA"/>
        </w:rPr>
        <w:t xml:space="preserve"> donio je Odluku o smanjenju osnovnog kapitala u postupku preoblikovanja (u daljem tekstu: ,,Odluka“) kojom je izvršeno smanjenje osnovnog kapitala Fonda u postupku preoblikovanja, koji je na dan 31.12.2016. godine iznosio 187.191.287,00</w:t>
      </w:r>
      <w:r w:rsidR="00AD02F5" w:rsidRPr="00D908DB">
        <w:rPr>
          <w:rFonts w:ascii="Times New Roman" w:hAnsi="Times New Roman" w:cs="Times New Roman"/>
          <w:lang w:val="sr-Latn-BA"/>
        </w:rPr>
        <w:t xml:space="preserve"> </w:t>
      </w:r>
      <w:r w:rsidR="00A94C65" w:rsidRPr="00D908DB">
        <w:rPr>
          <w:rFonts w:ascii="Times New Roman" w:hAnsi="Times New Roman" w:cs="Times New Roman"/>
          <w:lang w:val="sr-Latn-BA"/>
        </w:rPr>
        <w:t>KM</w:t>
      </w:r>
      <w:r w:rsidR="00AD02F5" w:rsidRPr="00D908DB">
        <w:rPr>
          <w:rFonts w:ascii="Times New Roman" w:hAnsi="Times New Roman" w:cs="Times New Roman"/>
          <w:lang w:val="sr-Latn-BA"/>
        </w:rPr>
        <w:t xml:space="preserve"> i koji je podijeljen na 187.191.287 običnih akcija, nominalne vrijednost</w:t>
      </w:r>
      <w:r w:rsidR="00664F8E" w:rsidRPr="00D908DB">
        <w:rPr>
          <w:rFonts w:ascii="Times New Roman" w:hAnsi="Times New Roman" w:cs="Times New Roman"/>
          <w:lang w:val="sr-Latn-BA"/>
        </w:rPr>
        <w:t>i</w:t>
      </w:r>
      <w:r w:rsidR="00AD02F5" w:rsidRPr="00D908DB">
        <w:rPr>
          <w:rFonts w:ascii="Times New Roman" w:hAnsi="Times New Roman" w:cs="Times New Roman"/>
          <w:lang w:val="sr-Latn-BA"/>
        </w:rPr>
        <w:t xml:space="preserve"> 1,00 KM.</w:t>
      </w:r>
    </w:p>
    <w:p w:rsidR="00A94C65" w:rsidRPr="00D908DB" w:rsidRDefault="00A94C65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Odlukom o smanjenju osnovnog kapitala u postupku preoblikovanja</w:t>
      </w:r>
      <w:r w:rsidR="00D13A82" w:rsidRPr="00D908DB">
        <w:rPr>
          <w:rFonts w:ascii="Times New Roman" w:hAnsi="Times New Roman" w:cs="Times New Roman"/>
          <w:lang w:val="sr-Latn-BA"/>
        </w:rPr>
        <w:t xml:space="preserve"> osnovni</w:t>
      </w:r>
      <w:r w:rsidR="00E12786" w:rsidRPr="00D908DB">
        <w:rPr>
          <w:rFonts w:ascii="Times New Roman" w:hAnsi="Times New Roman" w:cs="Times New Roman"/>
          <w:lang w:val="sr-Latn-BA"/>
        </w:rPr>
        <w:t xml:space="preserve"> kapital Fonda je smanjen</w:t>
      </w:r>
      <w:r w:rsidR="00D13A82" w:rsidRPr="00D908DB">
        <w:rPr>
          <w:rFonts w:ascii="Times New Roman" w:hAnsi="Times New Roman" w:cs="Times New Roman"/>
          <w:lang w:val="sr-Latn-BA"/>
        </w:rPr>
        <w:t xml:space="preserve"> u iznosu od 52.431.088,00 KM i to za:</w:t>
      </w:r>
    </w:p>
    <w:p w:rsidR="00D13A82" w:rsidRPr="00D908DB" w:rsidRDefault="00D13A82" w:rsidP="00EC6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vrijednost dijela imovine koja se prenosi u OMIF, u iznosu od 22.079.659,39 KM i</w:t>
      </w:r>
    </w:p>
    <w:p w:rsidR="00D13A82" w:rsidRPr="00D908DB" w:rsidRDefault="00E12786" w:rsidP="00EC6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n</w:t>
      </w:r>
      <w:r w:rsidR="00D13A82" w:rsidRPr="00D908DB">
        <w:rPr>
          <w:rFonts w:ascii="Times New Roman" w:hAnsi="Times New Roman" w:cs="Times New Roman"/>
          <w:lang w:val="sr-Latn-BA"/>
        </w:rPr>
        <w:t>erealizovane gubitke po osnovu izdvojene imovine, u iznosu od 30.351.429,07 KM.</w:t>
      </w:r>
    </w:p>
    <w:p w:rsidR="00D13A82" w:rsidRPr="00D908DB" w:rsidRDefault="00D13A82" w:rsidP="00EC6325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(razlika u iznosu od 0,46 KM će se pokriti na teret kapitalnih rezervi, u skladu sa Zakonom)</w:t>
      </w:r>
    </w:p>
    <w:p w:rsidR="005F1F7A" w:rsidRPr="00D908DB" w:rsidRDefault="005F1F7A" w:rsidP="00EC6325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Smanjenje osnovnog kapitala ZMIF-a u preoblikovanju se vrši smanjenjem broja akcija.</w:t>
      </w:r>
    </w:p>
    <w:p w:rsidR="005F1F7A" w:rsidRPr="00D908DB" w:rsidRDefault="005F1F7A" w:rsidP="00EC6325">
      <w:pPr>
        <w:tabs>
          <w:tab w:val="left" w:pos="-720"/>
        </w:tabs>
        <w:spacing w:after="0" w:line="240" w:lineRule="auto"/>
        <w:ind w:left="-720" w:right="-63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Po osnovu smanjenja osnovnog kapitala, ZMIF u preobliko</w:t>
      </w:r>
      <w:r w:rsidR="00E12786" w:rsidRPr="00D908DB">
        <w:rPr>
          <w:rFonts w:ascii="Times New Roman" w:hAnsi="Times New Roman" w:cs="Times New Roman"/>
          <w:lang w:val="sr-Latn-BA"/>
        </w:rPr>
        <w:t xml:space="preserve">vanju vrši drugu emisiju </w:t>
      </w:r>
      <w:r w:rsidRPr="00D908DB">
        <w:rPr>
          <w:rFonts w:ascii="Times New Roman" w:hAnsi="Times New Roman" w:cs="Times New Roman"/>
          <w:lang w:val="sr-Latn-BA"/>
        </w:rPr>
        <w:t xml:space="preserve"> akcija</w:t>
      </w:r>
      <w:r w:rsidR="00B220CA" w:rsidRPr="00D908DB">
        <w:rPr>
          <w:rFonts w:ascii="Times New Roman" w:hAnsi="Times New Roman" w:cs="Times New Roman"/>
          <w:lang w:val="sr-Latn-BA"/>
        </w:rPr>
        <w:t xml:space="preserve"> </w:t>
      </w:r>
      <w:r w:rsidRPr="00D908DB">
        <w:rPr>
          <w:rFonts w:ascii="Times New Roman" w:hAnsi="Times New Roman" w:cs="Times New Roman"/>
          <w:lang w:val="sr-Latn-BA"/>
        </w:rPr>
        <w:t>u iznosu od 134.760.199,00 KM, podijeljenu na 134.760.199 običnih akcija,</w:t>
      </w:r>
      <w:r w:rsidR="00B220CA" w:rsidRPr="00D908DB">
        <w:rPr>
          <w:rFonts w:ascii="Times New Roman" w:hAnsi="Times New Roman" w:cs="Times New Roman"/>
          <w:lang w:val="sr-Latn-BA"/>
        </w:rPr>
        <w:t xml:space="preserve">  klase A, </w:t>
      </w:r>
      <w:r w:rsidRPr="00D908DB">
        <w:rPr>
          <w:rFonts w:ascii="Times New Roman" w:hAnsi="Times New Roman" w:cs="Times New Roman"/>
          <w:lang w:val="sr-Latn-BA"/>
        </w:rPr>
        <w:t xml:space="preserve"> nominalne vrijednosti od 1,00 KM</w:t>
      </w:r>
      <w:r w:rsidR="00B220CA" w:rsidRPr="00D908DB">
        <w:rPr>
          <w:rFonts w:ascii="Times New Roman" w:hAnsi="Times New Roman" w:cs="Times New Roman"/>
          <w:lang w:val="sr-Latn-BA"/>
        </w:rPr>
        <w:t xml:space="preserve"> po jednoj akciji</w:t>
      </w:r>
      <w:r w:rsidRPr="00D908DB">
        <w:rPr>
          <w:rFonts w:ascii="Times New Roman" w:hAnsi="Times New Roman" w:cs="Times New Roman"/>
          <w:lang w:val="sr-Latn-BA"/>
        </w:rPr>
        <w:t>.</w:t>
      </w:r>
    </w:p>
    <w:p w:rsidR="005F1F7A" w:rsidRPr="00D908DB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Osnovni kapital ZMIF-a u preoblikovanju se smanjuje za iznos izdvojene imovine, i za iznos pripadajućih nerealizovanih gubitaka od ulaganja, u iznosu od 52.431.088,00 KM.</w:t>
      </w:r>
    </w:p>
    <w:p w:rsidR="005F1F7A" w:rsidRPr="00D908DB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 xml:space="preserve">Osnovni kapital ZMIF-a u preoblikovanju nakon smanjenja iznosi 134.760.199,00 KM, što predstavlja </w:t>
      </w:r>
      <w:r w:rsidR="00B220CA" w:rsidRPr="00D908DB">
        <w:rPr>
          <w:rFonts w:ascii="Times New Roman" w:hAnsi="Times New Roman" w:cs="Times New Roman"/>
          <w:lang w:val="sr-Latn-BA"/>
        </w:rPr>
        <w:t>obim druge emisije akcija Fonda bez obaveze izrade Prospekta.</w:t>
      </w:r>
    </w:p>
    <w:p w:rsidR="005F1F7A" w:rsidRPr="00D908DB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 xml:space="preserve">Pozivaju se povjerioci </w:t>
      </w:r>
      <w:r w:rsidR="00E12786" w:rsidRPr="00D908DB">
        <w:rPr>
          <w:rFonts w:ascii="Times New Roman" w:hAnsi="Times New Roman" w:cs="Times New Roman"/>
          <w:lang w:val="sr-Latn-BA"/>
        </w:rPr>
        <w:t xml:space="preserve">Fonda </w:t>
      </w:r>
      <w:r w:rsidRPr="00D908DB">
        <w:rPr>
          <w:rFonts w:ascii="Times New Roman" w:hAnsi="Times New Roman" w:cs="Times New Roman"/>
          <w:lang w:val="sr-Latn-BA"/>
        </w:rPr>
        <w:t>da prijave svoja potraživanja najkasnije u roku od 90 dana od dan</w:t>
      </w:r>
      <w:r w:rsidR="00D16E5F" w:rsidRPr="00D908DB">
        <w:rPr>
          <w:rFonts w:ascii="Times New Roman" w:hAnsi="Times New Roman" w:cs="Times New Roman"/>
          <w:lang w:val="sr-Latn-BA"/>
        </w:rPr>
        <w:t>a drugog obj</w:t>
      </w:r>
      <w:r w:rsidRPr="00D908DB">
        <w:rPr>
          <w:rFonts w:ascii="Times New Roman" w:hAnsi="Times New Roman" w:cs="Times New Roman"/>
          <w:lang w:val="sr-Latn-BA"/>
        </w:rPr>
        <w:t xml:space="preserve">avljivanja ovog obavještenja. </w:t>
      </w:r>
    </w:p>
    <w:p w:rsidR="005F1F7A" w:rsidRPr="00D908DB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5F1F7A" w:rsidRPr="00D908DB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 xml:space="preserve">ZMIF u preoblikovanju </w:t>
      </w:r>
    </w:p>
    <w:p w:rsidR="005F1F7A" w:rsidRPr="00D908DB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D908DB">
        <w:rPr>
          <w:rFonts w:ascii="Times New Roman" w:hAnsi="Times New Roman" w:cs="Times New Roman"/>
          <w:lang w:val="sr-Latn-BA"/>
        </w:rPr>
        <w:t>,,Invest nova fond“ a.d. Bijeljina</w:t>
      </w:r>
    </w:p>
    <w:p w:rsidR="00D13A82" w:rsidRPr="00D908DB" w:rsidRDefault="00D13A82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sectPr w:rsidR="00D13A82" w:rsidRPr="00D908DB" w:rsidSect="00BC3A15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BC3A15"/>
    <w:rsid w:val="00077DD4"/>
    <w:rsid w:val="000A5472"/>
    <w:rsid w:val="000E723C"/>
    <w:rsid w:val="00175A30"/>
    <w:rsid w:val="00222C82"/>
    <w:rsid w:val="00263A87"/>
    <w:rsid w:val="003264B2"/>
    <w:rsid w:val="0044401C"/>
    <w:rsid w:val="00501DC3"/>
    <w:rsid w:val="005F1F7A"/>
    <w:rsid w:val="00664F8E"/>
    <w:rsid w:val="00845519"/>
    <w:rsid w:val="008C09EE"/>
    <w:rsid w:val="008E2627"/>
    <w:rsid w:val="008E43A1"/>
    <w:rsid w:val="0092698D"/>
    <w:rsid w:val="00976E66"/>
    <w:rsid w:val="009C5FF1"/>
    <w:rsid w:val="00A94C65"/>
    <w:rsid w:val="00AD02F5"/>
    <w:rsid w:val="00B220CA"/>
    <w:rsid w:val="00B56407"/>
    <w:rsid w:val="00BC3A15"/>
    <w:rsid w:val="00C631F6"/>
    <w:rsid w:val="00D13A82"/>
    <w:rsid w:val="00D16E5F"/>
    <w:rsid w:val="00D908DB"/>
    <w:rsid w:val="00D96962"/>
    <w:rsid w:val="00DB13DF"/>
    <w:rsid w:val="00DD3B77"/>
    <w:rsid w:val="00DE2713"/>
    <w:rsid w:val="00DF5062"/>
    <w:rsid w:val="00E12786"/>
    <w:rsid w:val="00E75E38"/>
    <w:rsid w:val="00E82DB2"/>
    <w:rsid w:val="00EC6325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2017-10-05T10:15:00Z</cp:lastPrinted>
  <dcterms:created xsi:type="dcterms:W3CDTF">2017-10-04T07:05:00Z</dcterms:created>
  <dcterms:modified xsi:type="dcterms:W3CDTF">2017-10-27T08:30:00Z</dcterms:modified>
</cp:coreProperties>
</file>