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3C" w:rsidRDefault="00A1793C" w:rsidP="00764625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</w:p>
    <w:p w:rsidR="00764625" w:rsidRPr="00781155" w:rsidRDefault="006B1113" w:rsidP="00764625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781155">
        <w:rPr>
          <w:rFonts w:ascii="Times New Roman" w:hAnsi="Times New Roman" w:cs="Times New Roman"/>
          <w:sz w:val="24"/>
          <w:szCs w:val="24"/>
          <w:lang w:val="pl-PL"/>
        </w:rPr>
        <w:t xml:space="preserve">Broj: </w:t>
      </w:r>
      <w:r w:rsidR="00D44B56">
        <w:rPr>
          <w:rFonts w:ascii="Times New Roman" w:hAnsi="Times New Roman" w:cs="Times New Roman"/>
          <w:sz w:val="24"/>
          <w:szCs w:val="24"/>
          <w:lang w:val="pl-PL"/>
        </w:rPr>
        <w:t>370</w:t>
      </w:r>
      <w:r w:rsidR="00781155" w:rsidRPr="00781155">
        <w:rPr>
          <w:rFonts w:ascii="Times New Roman" w:hAnsi="Times New Roman" w:cs="Times New Roman"/>
          <w:sz w:val="24"/>
          <w:szCs w:val="24"/>
          <w:lang w:val="pl-PL"/>
        </w:rPr>
        <w:t>/2020</w:t>
      </w:r>
    </w:p>
    <w:p w:rsidR="008C1414" w:rsidRPr="00781155" w:rsidRDefault="00781155" w:rsidP="00764625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781155">
        <w:rPr>
          <w:rFonts w:ascii="Times New Roman" w:hAnsi="Times New Roman" w:cs="Times New Roman"/>
          <w:sz w:val="24"/>
          <w:szCs w:val="24"/>
          <w:lang w:val="hr-HR"/>
        </w:rPr>
        <w:t>Bijeljina, 11.06.2020</w:t>
      </w:r>
      <w:r w:rsidR="008C1414" w:rsidRPr="00781155">
        <w:rPr>
          <w:rFonts w:ascii="Times New Roman" w:hAnsi="Times New Roman" w:cs="Times New Roman"/>
          <w:sz w:val="24"/>
          <w:szCs w:val="24"/>
          <w:lang w:val="hr-HR"/>
        </w:rPr>
        <w:t>. godine</w:t>
      </w:r>
    </w:p>
    <w:p w:rsidR="00764625" w:rsidRPr="00781155" w:rsidRDefault="00764625" w:rsidP="00764625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</w:p>
    <w:p w:rsidR="00E2138C" w:rsidRPr="00781155" w:rsidRDefault="008C1414" w:rsidP="00E2138C">
      <w:pPr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proofErr w:type="gramStart"/>
      <w:r w:rsidRPr="00781155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781155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781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155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781155">
        <w:rPr>
          <w:rFonts w:ascii="Times New Roman" w:hAnsi="Times New Roman" w:cs="Times New Roman"/>
          <w:sz w:val="24"/>
          <w:szCs w:val="24"/>
        </w:rPr>
        <w:t xml:space="preserve"> 283.</w:t>
      </w:r>
      <w:proofErr w:type="gramEnd"/>
      <w:r w:rsidRPr="00781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1155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Pr="00781155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781155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78115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81155">
        <w:rPr>
          <w:rFonts w:ascii="Times New Roman" w:hAnsi="Times New Roman" w:cs="Times New Roman"/>
          <w:sz w:val="24"/>
          <w:szCs w:val="24"/>
        </w:rPr>
        <w:t>privrednim</w:t>
      </w:r>
      <w:proofErr w:type="spellEnd"/>
      <w:r w:rsidRPr="00781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155">
        <w:rPr>
          <w:rFonts w:ascii="Times New Roman" w:hAnsi="Times New Roman" w:cs="Times New Roman"/>
          <w:sz w:val="24"/>
          <w:szCs w:val="24"/>
        </w:rPr>
        <w:t>društvima</w:t>
      </w:r>
      <w:proofErr w:type="spellEnd"/>
      <w:r w:rsidRPr="00781155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Pr="00781155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781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155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Pr="00781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155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781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155">
        <w:rPr>
          <w:rFonts w:ascii="Times New Roman" w:hAnsi="Times New Roman" w:cs="Times New Roman"/>
          <w:sz w:val="24"/>
          <w:szCs w:val="24"/>
        </w:rPr>
        <w:t>Srpske</w:t>
      </w:r>
      <w:proofErr w:type="spellEnd"/>
      <w:r w:rsidRPr="0078115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781155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781155">
        <w:rPr>
          <w:rFonts w:ascii="Times New Roman" w:hAnsi="Times New Roman" w:cs="Times New Roman"/>
          <w:sz w:val="24"/>
          <w:szCs w:val="24"/>
        </w:rPr>
        <w:t xml:space="preserve">: 127/08, 58/09, 100/11 </w:t>
      </w:r>
      <w:proofErr w:type="spellStart"/>
      <w:r w:rsidRPr="0078115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81155">
        <w:rPr>
          <w:rFonts w:ascii="Times New Roman" w:hAnsi="Times New Roman" w:cs="Times New Roman"/>
          <w:sz w:val="24"/>
          <w:szCs w:val="24"/>
        </w:rPr>
        <w:t xml:space="preserve"> 67/13)</w:t>
      </w:r>
      <w:r w:rsidRPr="00781155">
        <w:rPr>
          <w:rFonts w:ascii="Times New Roman" w:hAnsi="Times New Roman" w:cs="Times New Roman"/>
          <w:sz w:val="24"/>
          <w:szCs w:val="24"/>
          <w:lang w:val="sl-SI"/>
        </w:rPr>
        <w:t xml:space="preserve">, Društvo za upravljanje u ime i za račun </w:t>
      </w:r>
      <w:r w:rsidRPr="00781155">
        <w:rPr>
          <w:rFonts w:ascii="Times New Roman" w:hAnsi="Times New Roman" w:cs="Times New Roman"/>
          <w:b/>
          <w:sz w:val="24"/>
          <w:szCs w:val="24"/>
          <w:lang w:val="sl-SI"/>
        </w:rPr>
        <w:t>OMIF</w:t>
      </w:r>
      <w:r w:rsidRPr="00781155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781155">
        <w:rPr>
          <w:rFonts w:ascii="Times New Roman" w:hAnsi="Times New Roman" w:cs="Times New Roman"/>
          <w:b/>
          <w:sz w:val="24"/>
          <w:szCs w:val="24"/>
          <w:lang w:val="sl-SI"/>
        </w:rPr>
        <w:t xml:space="preserve">»INVEST NOVA«, </w:t>
      </w:r>
      <w:proofErr w:type="gramStart"/>
      <w:r w:rsidRPr="00781155">
        <w:rPr>
          <w:rFonts w:ascii="Times New Roman" w:hAnsi="Times New Roman" w:cs="Times New Roman"/>
          <w:sz w:val="24"/>
          <w:szCs w:val="24"/>
          <w:lang w:val="sl-SI"/>
        </w:rPr>
        <w:t>sa</w:t>
      </w:r>
      <w:proofErr w:type="gramEnd"/>
      <w:r w:rsidR="00BA624E" w:rsidRPr="00781155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AE295B" w:rsidRPr="00781155">
        <w:rPr>
          <w:rFonts w:ascii="Times New Roman" w:hAnsi="Times New Roman" w:cs="Times New Roman"/>
          <w:b/>
          <w:sz w:val="24"/>
          <w:szCs w:val="24"/>
          <w:lang w:val="sl-SI"/>
        </w:rPr>
        <w:t>834.770</w:t>
      </w:r>
      <w:r w:rsidR="00AE295B" w:rsidRPr="00781155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42529" w:rsidRPr="00781155">
        <w:rPr>
          <w:rFonts w:ascii="Times New Roman" w:hAnsi="Times New Roman" w:cs="Times New Roman"/>
          <w:b/>
          <w:sz w:val="24"/>
          <w:szCs w:val="24"/>
          <w:lang w:val="sl-SI"/>
        </w:rPr>
        <w:t xml:space="preserve">akcija </w:t>
      </w:r>
      <w:r w:rsidRPr="00781155">
        <w:rPr>
          <w:rFonts w:ascii="Times New Roman" w:hAnsi="Times New Roman" w:cs="Times New Roman"/>
          <w:b/>
          <w:sz w:val="24"/>
          <w:szCs w:val="24"/>
          <w:lang w:val="sl-SI"/>
        </w:rPr>
        <w:t>se</w:t>
      </w:r>
    </w:p>
    <w:p w:rsidR="008C1414" w:rsidRPr="00781155" w:rsidRDefault="008C1414" w:rsidP="008C1414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781155">
        <w:rPr>
          <w:rFonts w:ascii="Times New Roman" w:hAnsi="Times New Roman" w:cs="Times New Roman"/>
          <w:sz w:val="24"/>
          <w:szCs w:val="24"/>
          <w:lang w:val="it-IT"/>
        </w:rPr>
        <w:t>PISMENO IZJAŠNJAVA</w:t>
      </w:r>
    </w:p>
    <w:p w:rsidR="00AD609E" w:rsidRPr="00781155" w:rsidRDefault="00781155" w:rsidP="0009688E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proofErr w:type="gram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</w:t>
      </w:r>
      <w:proofErr w:type="spellEnd"/>
      <w:proofErr w:type="gram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21. (</w:t>
      </w:r>
      <w:proofErr w:type="spellStart"/>
      <w:proofErr w:type="gram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dvadeset</w:t>
      </w:r>
      <w:proofErr w:type="spellEnd"/>
      <w:proofErr w:type="gramEnd"/>
      <w:r w:rsidR="00A179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179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prvu</w:t>
      </w:r>
      <w:proofErr w:type="spellEnd"/>
      <w:r w:rsidR="00AD609E"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proofErr w:type="spellStart"/>
      <w:r w:rsidR="00AD609E"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redovnu</w:t>
      </w:r>
      <w:proofErr w:type="spellEnd"/>
      <w:r w:rsidR="00AD609E"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D609E"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sjednicu</w:t>
      </w:r>
      <w:proofErr w:type="spellEnd"/>
      <w:r w:rsidR="00AD609E"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D609E"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Skupštine</w:t>
      </w:r>
      <w:proofErr w:type="spellEnd"/>
      <w:r w:rsidR="00AD609E"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D609E"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akcionara</w:t>
      </w:r>
      <w:proofErr w:type="spellEnd"/>
      <w:r w:rsidR="00AD609E"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AD „</w:t>
      </w:r>
      <w:proofErr w:type="spellStart"/>
      <w:r w:rsidR="00AD609E"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Vodovod</w:t>
      </w:r>
      <w:proofErr w:type="spellEnd"/>
      <w:r w:rsidR="00AD609E"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D609E"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="00AD609E"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D609E"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kanalizacija</w:t>
      </w:r>
      <w:proofErr w:type="spellEnd"/>
      <w:r w:rsidR="00AD609E"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" </w:t>
      </w:r>
      <w:proofErr w:type="spellStart"/>
      <w:r w:rsidR="00AD609E"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Bije</w:t>
      </w:r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ljina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koja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će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se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održati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18. </w:t>
      </w:r>
      <w:proofErr w:type="spellStart"/>
      <w:proofErr w:type="gram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juna</w:t>
      </w:r>
      <w:proofErr w:type="spellEnd"/>
      <w:proofErr w:type="gram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2020</w:t>
      </w:r>
      <w:r w:rsidR="00AD609E"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="00AD609E"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godine</w:t>
      </w:r>
      <w:proofErr w:type="spellEnd"/>
      <w:proofErr w:type="gramEnd"/>
      <w:r w:rsidR="00AD609E"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D609E"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</w:t>
      </w:r>
      <w:proofErr w:type="spellEnd"/>
      <w:r w:rsidR="00AD609E"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D609E"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početkom</w:t>
      </w:r>
      <w:proofErr w:type="spellEnd"/>
      <w:r w:rsidR="00AD609E"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 12:00 </w:t>
      </w:r>
      <w:proofErr w:type="spellStart"/>
      <w:r w:rsidR="00AD609E"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časova</w:t>
      </w:r>
      <w:proofErr w:type="spellEnd"/>
      <w:r w:rsidR="00AD609E"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AD609E"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</w:t>
      </w:r>
      <w:proofErr w:type="spellEnd"/>
      <w:r w:rsidR="00AD609E"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D609E"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sledeći</w:t>
      </w:r>
      <w:proofErr w:type="spellEnd"/>
      <w:r w:rsidR="00AD609E"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D609E"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način</w:t>
      </w:r>
      <w:proofErr w:type="spellEnd"/>
      <w:r w:rsidR="00AD609E"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="00AD609E" w:rsidRPr="00781155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781155" w:rsidRPr="004350BA" w:rsidRDefault="00781155" w:rsidP="0009688E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1.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Izbor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radnih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tijela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Skupštine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akcionara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to: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Pr="00781155">
        <w:rPr>
          <w:rFonts w:ascii="Times New Roman" w:hAnsi="Times New Roman" w:cs="Times New Roman"/>
          <w:sz w:val="24"/>
          <w:szCs w:val="24"/>
          <w:lang w:val="it-IT"/>
        </w:rPr>
        <w:t xml:space="preserve">Glasamo ZA u skladu </w:t>
      </w:r>
      <w:proofErr w:type="gramStart"/>
      <w:r w:rsidRPr="00781155">
        <w:rPr>
          <w:rFonts w:ascii="Times New Roman" w:hAnsi="Times New Roman" w:cs="Times New Roman"/>
          <w:sz w:val="24"/>
          <w:szCs w:val="24"/>
          <w:lang w:val="it-IT"/>
        </w:rPr>
        <w:t>sa</w:t>
      </w:r>
      <w:proofErr w:type="gramEnd"/>
      <w:r w:rsidRPr="00781155">
        <w:rPr>
          <w:rFonts w:ascii="Times New Roman" w:hAnsi="Times New Roman" w:cs="Times New Roman"/>
          <w:sz w:val="24"/>
          <w:szCs w:val="24"/>
          <w:lang w:val="it-IT"/>
        </w:rPr>
        <w:t xml:space="preserve"> prijedlogom sazivača</w:t>
      </w:r>
      <w:r w:rsidRPr="0078115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1.1.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Komisije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verifikaciju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mandata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prisutnih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akcionara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Komisija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glasanje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proofErr w:type="gram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proofErr w:type="gramEnd"/>
      <w:r w:rsidRPr="0078115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1.2.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Zapisničara</w:t>
      </w:r>
      <w:proofErr w:type="spellEnd"/>
      <w:proofErr w:type="gram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proofErr w:type="gramEnd"/>
      <w:r w:rsidRPr="0078115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1.3.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Dva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ovjerivača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zapisnika</w:t>
      </w:r>
      <w:proofErr w:type="spellEnd"/>
      <w:proofErr w:type="gram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proofErr w:type="gramEnd"/>
      <w:r w:rsidRPr="0078115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2. </w:t>
      </w:r>
      <w:proofErr w:type="spellStart"/>
      <w:proofErr w:type="gram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Razmatranje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usvajanje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Izvještaja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Komisije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verifikaciju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mandata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prisutnih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akcionara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Komisije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glasanje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r w:rsidR="000542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</w:t>
      </w:r>
      <w:r w:rsidR="00054258" w:rsidRPr="00854F6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</w:t>
      </w:r>
      <w:proofErr w:type="spellStart"/>
      <w:r w:rsidR="00054258" w:rsidRPr="000542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Glasamo</w:t>
      </w:r>
      <w:proofErr w:type="spellEnd"/>
      <w:r w:rsidR="00054258" w:rsidRPr="000542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ZA</w:t>
      </w:r>
      <w:r w:rsidRPr="0078115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</w:t>
      </w:r>
      <w:proofErr w:type="gram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Razmatranje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donošenje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Odluke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imenovanju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predsjednika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Skupštine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akcionara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AD „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Vodovod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kanalizacija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"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Bijeljina</w:t>
      </w:r>
      <w:proofErr w:type="spellEnd"/>
      <w:r w:rsidR="0005425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</w:t>
      </w:r>
      <w:r w:rsidR="00A2388F" w:rsidRPr="00781155">
        <w:rPr>
          <w:rFonts w:ascii="Times New Roman" w:hAnsi="Times New Roman" w:cs="Times New Roman"/>
          <w:sz w:val="24"/>
          <w:szCs w:val="24"/>
          <w:lang w:val="it-IT"/>
        </w:rPr>
        <w:t xml:space="preserve">Glasamo ZA u skladu sa prijedlogom </w:t>
      </w:r>
      <w:r w:rsidR="00A2388F">
        <w:rPr>
          <w:rFonts w:ascii="Times New Roman" w:hAnsi="Times New Roman" w:cs="Times New Roman"/>
          <w:sz w:val="24"/>
          <w:szCs w:val="24"/>
          <w:lang w:val="it-IT"/>
        </w:rPr>
        <w:t>većinskog akcionara</w:t>
      </w:r>
      <w:r w:rsidRPr="0078115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</w:t>
      </w:r>
      <w:proofErr w:type="gram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Razmatranje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donošenje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Odluke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razrješenju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zamjenika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predsjednika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Skupštine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akcionara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AD „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Vodovod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kanalizacija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"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Bijeljina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r w:rsidR="00A238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</w:t>
      </w:r>
      <w:proofErr w:type="spellStart"/>
      <w:r w:rsidR="00A238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Glasamo</w:t>
      </w:r>
      <w:proofErr w:type="spellEnd"/>
      <w:r w:rsidR="00A238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ZA</w:t>
      </w:r>
      <w:r w:rsidRPr="0078115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5. </w:t>
      </w:r>
      <w:proofErr w:type="spellStart"/>
      <w:proofErr w:type="gram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Razmatranje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donošenje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Odluke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imenovanju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zamjenika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predsjednika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Skupštine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akcionara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AD „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Vodovod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kanalizacija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"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Bijeljina</w:t>
      </w:r>
      <w:proofErr w:type="spellEnd"/>
      <w:r w:rsidR="00A238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</w:t>
      </w:r>
      <w:r w:rsidR="00A2388F" w:rsidRPr="00781155">
        <w:rPr>
          <w:rFonts w:ascii="Times New Roman" w:hAnsi="Times New Roman" w:cs="Times New Roman"/>
          <w:sz w:val="24"/>
          <w:szCs w:val="24"/>
          <w:lang w:val="it-IT"/>
        </w:rPr>
        <w:t xml:space="preserve">Glasamo ZA u skladu sa prijedlogom </w:t>
      </w:r>
      <w:r w:rsidR="00A2388F">
        <w:rPr>
          <w:rFonts w:ascii="Times New Roman" w:hAnsi="Times New Roman" w:cs="Times New Roman"/>
          <w:sz w:val="24"/>
          <w:szCs w:val="24"/>
          <w:lang w:val="it-IT"/>
        </w:rPr>
        <w:t>većinskog akcionara</w:t>
      </w:r>
      <w:r w:rsidRPr="0078115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</w:t>
      </w:r>
      <w:proofErr w:type="gram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Razmatranje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usvajanje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Izvoda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iz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zapisnika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</w:t>
      </w:r>
      <w:proofErr w:type="spellEnd"/>
      <w:proofErr w:type="gram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20. (</w:t>
      </w:r>
      <w:proofErr w:type="spellStart"/>
      <w:proofErr w:type="gram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dvadesete</w:t>
      </w:r>
      <w:proofErr w:type="spellEnd"/>
      <w:proofErr w:type="gram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redovne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sjednice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Skupštine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akcionara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održane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30.aprila 2019. </w:t>
      </w:r>
      <w:proofErr w:type="spellStart"/>
      <w:proofErr w:type="gram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godine</w:t>
      </w:r>
      <w:proofErr w:type="spellEnd"/>
      <w:proofErr w:type="gramEnd"/>
      <w:r w:rsidRPr="00A238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r w:rsidR="00A2388F" w:rsidRPr="00A238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</w:t>
      </w:r>
      <w:r w:rsidR="00A2388F" w:rsidRPr="00A2388F">
        <w:rPr>
          <w:rFonts w:ascii="Times New Roman" w:hAnsi="Times New Roman" w:cs="Times New Roman"/>
          <w:sz w:val="24"/>
          <w:szCs w:val="24"/>
          <w:lang w:val="it-IT"/>
        </w:rPr>
        <w:t>Glasamo ZA obzirom da je Zapisnik urađen u skladu sa aktima Društva</w:t>
      </w:r>
      <w:r w:rsidRPr="0078115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7. </w:t>
      </w:r>
      <w:proofErr w:type="spellStart"/>
      <w:proofErr w:type="gram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Razmatranje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usvajanje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Izvještaja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radu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Nadzornog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odbora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AD „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Vodovod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kanalizacija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"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Bijeljina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2019.</w:t>
      </w:r>
      <w:proofErr w:type="gram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godinu</w:t>
      </w:r>
      <w:proofErr w:type="spellEnd"/>
      <w:proofErr w:type="gram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r w:rsidR="00A238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2388F" w:rsidRPr="008B2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8B2AA0" w:rsidRPr="008B2AA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8B2AA0" w:rsidRPr="008B2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Glasamo</w:t>
      </w:r>
      <w:proofErr w:type="spellEnd"/>
      <w:r w:rsidR="008B2AA0" w:rsidRPr="008B2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ZA </w:t>
      </w:r>
      <w:proofErr w:type="spellStart"/>
      <w:r w:rsidR="008B2AA0" w:rsidRPr="008B2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obzirom</w:t>
      </w:r>
      <w:proofErr w:type="spellEnd"/>
      <w:r w:rsidR="008B2AA0" w:rsidRPr="008B2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B2AA0" w:rsidRPr="008B2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</w:t>
      </w:r>
      <w:proofErr w:type="spellEnd"/>
      <w:r w:rsidR="008B2AA0" w:rsidRPr="008B2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je </w:t>
      </w:r>
      <w:proofErr w:type="spellStart"/>
      <w:r w:rsidR="008B2AA0" w:rsidRPr="008B2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izvještaj</w:t>
      </w:r>
      <w:proofErr w:type="spellEnd"/>
      <w:r w:rsidR="008B2AA0" w:rsidRPr="008B2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B2AA0" w:rsidRPr="008B2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uradjen</w:t>
      </w:r>
      <w:proofErr w:type="spellEnd"/>
      <w:r w:rsidR="008B2AA0" w:rsidRPr="008B2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 </w:t>
      </w:r>
      <w:proofErr w:type="spellStart"/>
      <w:r w:rsidR="008B2AA0" w:rsidRPr="008B2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skladu</w:t>
      </w:r>
      <w:proofErr w:type="spellEnd"/>
      <w:r w:rsidR="008B2AA0" w:rsidRPr="008B2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B2AA0" w:rsidRPr="008B2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</w:t>
      </w:r>
      <w:proofErr w:type="spellEnd"/>
      <w:r w:rsidR="008B2AA0" w:rsidRPr="008B2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B2AA0" w:rsidRPr="008B2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aktima</w:t>
      </w:r>
      <w:proofErr w:type="spellEnd"/>
      <w:r w:rsidR="008B2AA0" w:rsidRPr="008B2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B2AA0" w:rsidRPr="008B2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Društva</w:t>
      </w:r>
      <w:proofErr w:type="spellEnd"/>
      <w:r w:rsidR="008B2AA0" w:rsidRPr="008B2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B2AA0" w:rsidRPr="008B2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="008B2AA0" w:rsidRPr="008B2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B2AA0" w:rsidRPr="008B2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</w:t>
      </w:r>
      <w:proofErr w:type="spellEnd"/>
      <w:r w:rsidR="008B2AA0" w:rsidRPr="008B2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B2AA0" w:rsidRPr="008B2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</w:t>
      </w:r>
      <w:proofErr w:type="spellEnd"/>
      <w:r w:rsidR="008B2AA0" w:rsidRPr="008B2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 </w:t>
      </w:r>
      <w:proofErr w:type="spellStart"/>
      <w:r w:rsidR="008B2AA0" w:rsidRPr="008B2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izvještaju</w:t>
      </w:r>
      <w:proofErr w:type="spellEnd"/>
      <w:r w:rsidR="008B2AA0" w:rsidRPr="008B2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B2AA0" w:rsidRPr="008B2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navedene</w:t>
      </w:r>
      <w:proofErr w:type="spellEnd"/>
      <w:r w:rsidR="008B2AA0" w:rsidRPr="008B2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B2AA0" w:rsidRPr="008B2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donesene</w:t>
      </w:r>
      <w:proofErr w:type="spellEnd"/>
      <w:r w:rsidR="008B2AA0" w:rsidRPr="008B2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B2AA0" w:rsidRPr="008B2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odluke</w:t>
      </w:r>
      <w:proofErr w:type="spellEnd"/>
      <w:r w:rsidR="008B2AA0" w:rsidRPr="008B2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B2AA0" w:rsidRPr="008B2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pojedinačno</w:t>
      </w:r>
      <w:proofErr w:type="spellEnd"/>
      <w:r w:rsidR="008B2AA0" w:rsidRPr="008B2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B2AA0" w:rsidRPr="008B2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</w:t>
      </w:r>
      <w:proofErr w:type="spellEnd"/>
      <w:r w:rsidR="008B2AA0" w:rsidRPr="008B2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B2AA0" w:rsidRPr="008B2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svih</w:t>
      </w:r>
      <w:proofErr w:type="spellEnd"/>
      <w:r w:rsidR="008B2AA0" w:rsidRPr="008B2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B2AA0" w:rsidRPr="008B2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sjednica</w:t>
      </w:r>
      <w:proofErr w:type="spellEnd"/>
      <w:r w:rsidR="008B2AA0" w:rsidRPr="008B2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8B2AA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8.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Razmatranje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usvajanje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Izvještaja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radu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Odbora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reviziju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AD „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Vodovod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kanalizacija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"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Bijeljina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2019. </w:t>
      </w:r>
      <w:proofErr w:type="spellStart"/>
      <w:proofErr w:type="gram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godinu</w:t>
      </w:r>
      <w:proofErr w:type="spellEnd"/>
      <w:proofErr w:type="gram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r w:rsidR="008B2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</w:t>
      </w:r>
      <w:r w:rsidR="00446FEE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Glasamo</w:t>
      </w:r>
      <w:proofErr w:type="spellEnd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ZA </w:t>
      </w:r>
      <w:proofErr w:type="spellStart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iz</w:t>
      </w:r>
      <w:proofErr w:type="spellEnd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razloga</w:t>
      </w:r>
      <w:proofErr w:type="spellEnd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navedenih</w:t>
      </w:r>
      <w:proofErr w:type="spellEnd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 </w:t>
      </w:r>
      <w:proofErr w:type="spellStart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prethodnoj</w:t>
      </w:r>
      <w:proofErr w:type="spellEnd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tački</w:t>
      </w:r>
      <w:proofErr w:type="spellEnd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78115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9.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Razmatranje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usvajanje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Izvještaja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Odbora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reviziju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ugovorima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zaključenim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između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AD „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Vodovod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kanalizacija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"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Bijeljina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povezanih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lica</w:t>
      </w:r>
      <w:proofErr w:type="spellEnd"/>
      <w:r w:rsidR="008B2A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u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smislu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Zakona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javnim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preduzećima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 2019.godini;</w:t>
      </w:r>
      <w:r w:rsid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– </w:t>
      </w:r>
      <w:proofErr w:type="spellStart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Glasamo</w:t>
      </w:r>
      <w:proofErr w:type="spellEnd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ZA </w:t>
      </w:r>
      <w:proofErr w:type="spellStart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iz</w:t>
      </w:r>
      <w:proofErr w:type="spellEnd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razloga</w:t>
      </w:r>
      <w:proofErr w:type="spellEnd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što</w:t>
      </w:r>
      <w:proofErr w:type="spellEnd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je </w:t>
      </w:r>
      <w:proofErr w:type="spellStart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obaveza</w:t>
      </w:r>
      <w:proofErr w:type="spellEnd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društva</w:t>
      </w:r>
      <w:proofErr w:type="spellEnd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</w:t>
      </w:r>
      <w:proofErr w:type="spellEnd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usvoji</w:t>
      </w:r>
      <w:proofErr w:type="spellEnd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objavi</w:t>
      </w:r>
      <w:proofErr w:type="spellEnd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ugovore</w:t>
      </w:r>
      <w:proofErr w:type="spellEnd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društva</w:t>
      </w:r>
      <w:proofErr w:type="spellEnd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</w:t>
      </w:r>
      <w:proofErr w:type="spellEnd"/>
      <w:proofErr w:type="gramEnd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povezanim</w:t>
      </w:r>
      <w:proofErr w:type="spellEnd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licima</w:t>
      </w:r>
      <w:proofErr w:type="spellEnd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78115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10.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Razmatranje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usvajanje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Izvještaja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računovodstvu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izvještajima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finansijskom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poslovanju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javnog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preduzeća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njegovih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povezanih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preduzeća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 2019.godini;</w:t>
      </w:r>
      <w:r w:rsid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446FEE" w:rsidRPr="00446FE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Glasamo</w:t>
      </w:r>
      <w:proofErr w:type="spellEnd"/>
      <w:proofErr w:type="gramEnd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ZA  </w:t>
      </w:r>
      <w:proofErr w:type="spellStart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obzirom</w:t>
      </w:r>
      <w:proofErr w:type="spellEnd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</w:t>
      </w:r>
      <w:proofErr w:type="spellEnd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je </w:t>
      </w:r>
      <w:proofErr w:type="spellStart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izvještaj</w:t>
      </w:r>
      <w:proofErr w:type="spellEnd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uradjen</w:t>
      </w:r>
      <w:proofErr w:type="spellEnd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 </w:t>
      </w:r>
      <w:proofErr w:type="spellStart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sklada</w:t>
      </w:r>
      <w:proofErr w:type="spellEnd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</w:t>
      </w:r>
      <w:proofErr w:type="spellEnd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aktim</w:t>
      </w:r>
      <w:proofErr w:type="spellEnd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Društva</w:t>
      </w:r>
      <w:proofErr w:type="spellEnd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MRS.</w:t>
      </w:r>
      <w:r w:rsidR="00446FEE" w:rsidRPr="00446FE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81155">
        <w:rPr>
          <w:rFonts w:ascii="Times New Roman" w:hAnsi="Times New Roman" w:cs="Times New Roman"/>
          <w:color w:val="333333"/>
          <w:sz w:val="24"/>
          <w:szCs w:val="24"/>
        </w:rPr>
        <w:lastRenderedPageBreak/>
        <w:br/>
      </w:r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11.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Razmatranje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usvajanje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Izvještaja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usklađenosti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poslovanja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preduzeća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</w:t>
      </w:r>
      <w:proofErr w:type="spellEnd"/>
      <w:proofErr w:type="gram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zakonskim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drugim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regulatornim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zahtjevima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2019.godinu;</w:t>
      </w:r>
      <w:r w:rsid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</w:t>
      </w:r>
      <w:proofErr w:type="spellStart"/>
      <w:r w:rsid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Glasamo</w:t>
      </w:r>
      <w:proofErr w:type="spellEnd"/>
      <w:r w:rsid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ZA</w:t>
      </w:r>
      <w:r w:rsidRPr="0078115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12. </w:t>
      </w:r>
      <w:proofErr w:type="spellStart"/>
      <w:proofErr w:type="gram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Razmatranje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usvajanje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Izvještaja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poslovanju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AD „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Vodovod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kanalizacija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"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Bijeljina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2019.</w:t>
      </w:r>
      <w:proofErr w:type="gram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godinu</w:t>
      </w:r>
      <w:proofErr w:type="spellEnd"/>
      <w:proofErr w:type="gram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izjavom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usklađenosti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organizacije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djelovanja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kodeksom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ponašanja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r w:rsid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446FEE" w:rsidRPr="00446FE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Glasamo</w:t>
      </w:r>
      <w:proofErr w:type="spellEnd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ZA  </w:t>
      </w:r>
      <w:proofErr w:type="spellStart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obzirom</w:t>
      </w:r>
      <w:proofErr w:type="spellEnd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</w:t>
      </w:r>
      <w:proofErr w:type="spellEnd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je </w:t>
      </w:r>
      <w:proofErr w:type="spellStart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izvještaj</w:t>
      </w:r>
      <w:proofErr w:type="spellEnd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uradjen</w:t>
      </w:r>
      <w:proofErr w:type="spellEnd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 </w:t>
      </w:r>
      <w:proofErr w:type="spellStart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sklada</w:t>
      </w:r>
      <w:proofErr w:type="spellEnd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</w:t>
      </w:r>
      <w:proofErr w:type="spellEnd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aktim</w:t>
      </w:r>
      <w:proofErr w:type="spellEnd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46FEE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Društva</w:t>
      </w:r>
      <w:proofErr w:type="spellEnd"/>
      <w:r w:rsid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78115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13.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Razmatranje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usvajanje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Finansijskih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izvještaja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Izvještaja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nezavisnog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revizora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izvršenoj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reviziji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finansijskih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izvještaja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AD „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Vodovod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kanalizacija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"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Bijeljina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2019. </w:t>
      </w:r>
      <w:proofErr w:type="spellStart"/>
      <w:proofErr w:type="gram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godinu</w:t>
      </w:r>
      <w:proofErr w:type="spellEnd"/>
      <w:proofErr w:type="gram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Akcionim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planom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r w:rsidR="007056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</w:t>
      </w:r>
      <w:proofErr w:type="spellStart"/>
      <w:r w:rsidR="0070567D" w:rsidRPr="007056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Glasamo</w:t>
      </w:r>
      <w:proofErr w:type="spellEnd"/>
      <w:r w:rsidR="0070567D" w:rsidRPr="007056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ZA </w:t>
      </w:r>
      <w:proofErr w:type="spellStart"/>
      <w:r w:rsidR="0070567D" w:rsidRPr="007056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obzirom</w:t>
      </w:r>
      <w:proofErr w:type="spellEnd"/>
      <w:r w:rsidR="0070567D" w:rsidRPr="007056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0567D" w:rsidRPr="007056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</w:t>
      </w:r>
      <w:proofErr w:type="spellEnd"/>
      <w:r w:rsidR="0070567D" w:rsidRPr="007056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0567D" w:rsidRPr="007056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</w:t>
      </w:r>
      <w:proofErr w:type="spellEnd"/>
      <w:r w:rsidR="0070567D" w:rsidRPr="007056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0567D" w:rsidRPr="007056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finansijski</w:t>
      </w:r>
      <w:proofErr w:type="spellEnd"/>
      <w:r w:rsidR="0070567D" w:rsidRPr="007056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0567D" w:rsidRPr="007056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izvještaji</w:t>
      </w:r>
      <w:proofErr w:type="spellEnd"/>
      <w:r w:rsidR="0070567D" w:rsidRPr="007056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revidirani</w:t>
      </w:r>
      <w:proofErr w:type="spellEnd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 </w:t>
      </w:r>
      <w:proofErr w:type="spellStart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skladu</w:t>
      </w:r>
      <w:proofErr w:type="spellEnd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</w:t>
      </w:r>
      <w:proofErr w:type="spellEnd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zakonom</w:t>
      </w:r>
      <w:proofErr w:type="spellEnd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</w:t>
      </w:r>
      <w:proofErr w:type="spellEnd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je </w:t>
      </w:r>
      <w:proofErr w:type="spellStart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sačinjen</w:t>
      </w:r>
      <w:proofErr w:type="spellEnd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akcioni</w:t>
      </w:r>
      <w:proofErr w:type="spellEnd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plan u </w:t>
      </w:r>
      <w:proofErr w:type="spellStart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cilju</w:t>
      </w:r>
      <w:proofErr w:type="spellEnd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otklanjanja</w:t>
      </w:r>
      <w:proofErr w:type="spellEnd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nedostataka</w:t>
      </w:r>
      <w:proofErr w:type="spellEnd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uočenih</w:t>
      </w:r>
      <w:proofErr w:type="spellEnd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od</w:t>
      </w:r>
      <w:proofErr w:type="spellEnd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strane</w:t>
      </w:r>
      <w:proofErr w:type="spellEnd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eksternog</w:t>
      </w:r>
      <w:proofErr w:type="spellEnd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revizora,a</w:t>
      </w:r>
      <w:proofErr w:type="spellEnd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zbog</w:t>
      </w:r>
      <w:proofErr w:type="spellEnd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kojih</w:t>
      </w:r>
      <w:proofErr w:type="spellEnd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je </w:t>
      </w:r>
      <w:proofErr w:type="spellStart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dato</w:t>
      </w:r>
      <w:proofErr w:type="spellEnd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mišljenje</w:t>
      </w:r>
      <w:proofErr w:type="spellEnd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</w:t>
      </w:r>
      <w:proofErr w:type="spellEnd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rezervom</w:t>
      </w:r>
      <w:proofErr w:type="spellEnd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7056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14.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Razmatranje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usvajanje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Odluke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raspodjeli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dobiti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godišnjem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obračunu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2019. </w:t>
      </w:r>
      <w:proofErr w:type="spellStart"/>
      <w:proofErr w:type="gram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godinu</w:t>
      </w:r>
      <w:proofErr w:type="spellEnd"/>
      <w:proofErr w:type="gram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preporukom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Odbora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reviziju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Nadzornog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odbora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predlagač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Uprava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Društva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);</w:t>
      </w:r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</w:t>
      </w:r>
      <w:proofErr w:type="spellStart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Glasamo</w:t>
      </w:r>
      <w:proofErr w:type="spellEnd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ZA u </w:t>
      </w:r>
      <w:proofErr w:type="spellStart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skladu</w:t>
      </w:r>
      <w:proofErr w:type="spellEnd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</w:t>
      </w:r>
      <w:proofErr w:type="spellEnd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prijedlogom</w:t>
      </w:r>
      <w:proofErr w:type="spellEnd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Uprave</w:t>
      </w:r>
      <w:proofErr w:type="spellEnd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Društva</w:t>
      </w:r>
      <w:proofErr w:type="spellEnd"/>
      <w:r w:rsidR="00F645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</w:t>
      </w:r>
      <w:proofErr w:type="spellEnd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ostvarena</w:t>
      </w:r>
      <w:proofErr w:type="spellEnd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dobit</w:t>
      </w:r>
      <w:proofErr w:type="spellEnd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ostane</w:t>
      </w:r>
      <w:proofErr w:type="spellEnd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kao</w:t>
      </w:r>
      <w:proofErr w:type="spellEnd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nerasporedjena</w:t>
      </w:r>
      <w:proofErr w:type="spellEnd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</w:t>
      </w:r>
      <w:proofErr w:type="spellEnd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se </w:t>
      </w:r>
      <w:proofErr w:type="spellStart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prenosi</w:t>
      </w:r>
      <w:proofErr w:type="spellEnd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 </w:t>
      </w:r>
      <w:proofErr w:type="spellStart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narednu</w:t>
      </w:r>
      <w:proofErr w:type="spellEnd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poslovnu</w:t>
      </w:r>
      <w:proofErr w:type="spellEnd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godinu</w:t>
      </w:r>
      <w:proofErr w:type="spellEnd"/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78115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15.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Razmatranje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usvajanje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Odluke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usvajanju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prijedloga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Plana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poslovanja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AD „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Vodovod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kanalizacija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"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Bijeljina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2020. </w:t>
      </w:r>
      <w:proofErr w:type="spellStart"/>
      <w:proofErr w:type="gram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godinu</w:t>
      </w:r>
      <w:proofErr w:type="spellEnd"/>
      <w:proofErr w:type="gram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r w:rsidR="00380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</w:t>
      </w:r>
      <w:proofErr w:type="spellStart"/>
      <w:r w:rsidR="004350BA" w:rsidRPr="00435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Glasamo</w:t>
      </w:r>
      <w:proofErr w:type="spellEnd"/>
      <w:r w:rsidR="004350BA" w:rsidRPr="00435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ZA </w:t>
      </w:r>
      <w:proofErr w:type="spellStart"/>
      <w:r w:rsidR="004350BA" w:rsidRPr="00435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obzirom</w:t>
      </w:r>
      <w:proofErr w:type="spellEnd"/>
      <w:r w:rsidR="004350BA" w:rsidRPr="00435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350BA" w:rsidRPr="00435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</w:t>
      </w:r>
      <w:proofErr w:type="spellEnd"/>
      <w:r w:rsidR="004350BA" w:rsidRPr="00435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350BA" w:rsidRPr="00435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</w:t>
      </w:r>
      <w:r w:rsidR="00435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</w:t>
      </w:r>
      <w:proofErr w:type="spellEnd"/>
      <w:r w:rsidR="00435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35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jasno</w:t>
      </w:r>
      <w:proofErr w:type="spellEnd"/>
      <w:r w:rsidR="00435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35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definisani</w:t>
      </w:r>
      <w:proofErr w:type="spellEnd"/>
      <w:r w:rsidR="004350BA" w:rsidRPr="00435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350BA" w:rsidRPr="00435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ciljevi</w:t>
      </w:r>
      <w:proofErr w:type="spellEnd"/>
      <w:r w:rsidR="004350BA" w:rsidRPr="00435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35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čijim</w:t>
      </w:r>
      <w:proofErr w:type="spellEnd"/>
      <w:r w:rsidR="00435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35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ostvarenjem</w:t>
      </w:r>
      <w:proofErr w:type="spellEnd"/>
      <w:r w:rsidR="00435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bi </w:t>
      </w:r>
      <w:proofErr w:type="spellStart"/>
      <w:r w:rsidR="004350BA" w:rsidRPr="00435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Druš</w:t>
      </w:r>
      <w:r w:rsidR="00435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tvo</w:t>
      </w:r>
      <w:proofErr w:type="spellEnd"/>
      <w:r w:rsidR="00435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35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poslovalo</w:t>
      </w:r>
      <w:proofErr w:type="spellEnd"/>
      <w:r w:rsidR="00435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35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</w:t>
      </w:r>
      <w:proofErr w:type="spellEnd"/>
      <w:r w:rsidR="004350BA" w:rsidRPr="00435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350BA" w:rsidRPr="00435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dobit</w:t>
      </w:r>
      <w:r w:rsidR="00435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kom</w:t>
      </w:r>
      <w:proofErr w:type="spellEnd"/>
      <w:r w:rsidR="00435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4350BA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gram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16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Razmatranje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usvajanje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Odluke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usvajanju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prijedloga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Plana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poslovanja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AD „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Vodovod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kanalizacija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"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Bijeljina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period 2020.</w:t>
      </w:r>
      <w:proofErr w:type="gram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- 2022. </w:t>
      </w:r>
      <w:proofErr w:type="spellStart"/>
      <w:proofErr w:type="gram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godina</w:t>
      </w:r>
      <w:proofErr w:type="spellEnd"/>
      <w:proofErr w:type="gram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r w:rsidR="00435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</w:t>
      </w:r>
      <w:r w:rsidR="004350BA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350BA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Glasamo</w:t>
      </w:r>
      <w:proofErr w:type="spellEnd"/>
      <w:r w:rsidR="004350BA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ZA </w:t>
      </w:r>
      <w:proofErr w:type="spellStart"/>
      <w:r w:rsidR="004350BA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iz</w:t>
      </w:r>
      <w:proofErr w:type="spellEnd"/>
      <w:r w:rsidR="004350BA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350BA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razloga</w:t>
      </w:r>
      <w:proofErr w:type="spellEnd"/>
      <w:r w:rsidR="004350BA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350BA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navedenih</w:t>
      </w:r>
      <w:proofErr w:type="spellEnd"/>
      <w:r w:rsidR="004350BA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 </w:t>
      </w:r>
      <w:proofErr w:type="spellStart"/>
      <w:r w:rsidR="004350BA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prethodnoj</w:t>
      </w:r>
      <w:proofErr w:type="spellEnd"/>
      <w:r w:rsidR="004350BA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350BA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tački</w:t>
      </w:r>
      <w:proofErr w:type="spellEnd"/>
      <w:r w:rsidR="004350BA" w:rsidRPr="00446F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78115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17.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Razmatranje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donošenje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Zaključka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koji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se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odnosi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</w:t>
      </w:r>
      <w:proofErr w:type="spellEnd"/>
      <w:proofErr w:type="gram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Informaciju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realizaciji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Akcionog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plana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2019.godinu</w:t>
      </w:r>
      <w:r w:rsidR="00435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="004350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Glasamo</w:t>
      </w:r>
      <w:proofErr w:type="spellEnd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ZA </w:t>
      </w:r>
      <w:proofErr w:type="spellStart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obzirom</w:t>
      </w:r>
      <w:proofErr w:type="spellEnd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</w:t>
      </w:r>
      <w:proofErr w:type="spellEnd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je </w:t>
      </w:r>
      <w:proofErr w:type="spellStart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Akcioni</w:t>
      </w:r>
      <w:proofErr w:type="spellEnd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plan </w:t>
      </w:r>
      <w:proofErr w:type="spellStart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koji</w:t>
      </w:r>
      <w:proofErr w:type="spellEnd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je </w:t>
      </w:r>
      <w:proofErr w:type="spellStart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donijet</w:t>
      </w:r>
      <w:proofErr w:type="spellEnd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 </w:t>
      </w:r>
      <w:proofErr w:type="spellStart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cilju</w:t>
      </w:r>
      <w:proofErr w:type="spellEnd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prevazilaženja</w:t>
      </w:r>
      <w:proofErr w:type="spellEnd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nedostataka</w:t>
      </w:r>
      <w:proofErr w:type="spellEnd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postizanja</w:t>
      </w:r>
      <w:proofErr w:type="spellEnd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pozitivnog</w:t>
      </w:r>
      <w:proofErr w:type="spellEnd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finansijskog</w:t>
      </w:r>
      <w:proofErr w:type="spellEnd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rezultata</w:t>
      </w:r>
      <w:proofErr w:type="spellEnd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realizovan</w:t>
      </w:r>
      <w:proofErr w:type="spellEnd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preduzete</w:t>
      </w:r>
      <w:proofErr w:type="spellEnd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aktivnosti</w:t>
      </w:r>
      <w:proofErr w:type="spellEnd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</w:t>
      </w:r>
      <w:proofErr w:type="spellEnd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dale </w:t>
      </w:r>
      <w:proofErr w:type="spellStart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rezultate</w:t>
      </w:r>
      <w:proofErr w:type="spellEnd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prvenstveno</w:t>
      </w:r>
      <w:proofErr w:type="spellEnd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kod</w:t>
      </w:r>
      <w:proofErr w:type="spellEnd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ostvarenja</w:t>
      </w:r>
      <w:proofErr w:type="spellEnd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dobiti</w:t>
      </w:r>
      <w:proofErr w:type="spellEnd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kao</w:t>
      </w:r>
      <w:proofErr w:type="spellEnd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407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ostalih</w:t>
      </w:r>
      <w:proofErr w:type="spellEnd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407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zadatih</w:t>
      </w:r>
      <w:proofErr w:type="spellEnd"/>
      <w:r w:rsidR="004407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407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ciljev</w:t>
      </w:r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proofErr w:type="spellEnd"/>
      <w:r w:rsidR="00A565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78115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18.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Tekuća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pitanja</w:t>
      </w:r>
      <w:proofErr w:type="spellEnd"/>
      <w:r w:rsidRPr="007811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892E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</w:t>
      </w:r>
      <w:proofErr w:type="spellStart"/>
      <w:r w:rsidR="00892E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Glasamo</w:t>
      </w:r>
      <w:proofErr w:type="spellEnd"/>
      <w:r w:rsidR="00892E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UZDRŽANO</w:t>
      </w:r>
      <w:r w:rsidR="00F645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781155" w:rsidRDefault="00781155" w:rsidP="0009688E">
      <w:pPr>
        <w:spacing w:after="0"/>
        <w:rPr>
          <w:rFonts w:ascii="Times New Roman" w:hAnsi="Times New Roman" w:cs="Times New Roman"/>
          <w:lang w:val="it-IT"/>
        </w:rPr>
      </w:pPr>
    </w:p>
    <w:p w:rsidR="00781155" w:rsidRDefault="00781155" w:rsidP="0009688E">
      <w:pPr>
        <w:spacing w:after="0"/>
        <w:rPr>
          <w:rFonts w:ascii="Times New Roman" w:hAnsi="Times New Roman" w:cs="Times New Roman"/>
          <w:lang w:val="it-IT"/>
        </w:rPr>
      </w:pPr>
    </w:p>
    <w:p w:rsidR="00781155" w:rsidRDefault="00781155" w:rsidP="0009688E">
      <w:pPr>
        <w:spacing w:after="0"/>
        <w:rPr>
          <w:rFonts w:ascii="Times New Roman" w:hAnsi="Times New Roman" w:cs="Times New Roman"/>
          <w:lang w:val="it-IT"/>
        </w:rPr>
      </w:pPr>
    </w:p>
    <w:p w:rsidR="00781155" w:rsidRPr="00854F6E" w:rsidRDefault="00781155" w:rsidP="0009688E">
      <w:pPr>
        <w:spacing w:after="0"/>
        <w:rPr>
          <w:rFonts w:ascii="Times New Roman" w:hAnsi="Times New Roman" w:cs="Times New Roman"/>
          <w:lang w:val="it-IT"/>
        </w:rPr>
      </w:pPr>
    </w:p>
    <w:p w:rsidR="00C87BAF" w:rsidRPr="00854F6E" w:rsidRDefault="008C1414" w:rsidP="00AD609E">
      <w:pPr>
        <w:spacing w:after="0"/>
        <w:jc w:val="center"/>
        <w:rPr>
          <w:rFonts w:ascii="Times New Roman" w:hAnsi="Times New Roman" w:cs="Times New Roman"/>
          <w:lang w:val="it-IT"/>
        </w:rPr>
      </w:pPr>
      <w:r w:rsidRPr="00854F6E"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          </w:t>
      </w:r>
      <w:r w:rsidR="00B6043A" w:rsidRPr="00854F6E">
        <w:rPr>
          <w:rFonts w:ascii="Times New Roman" w:hAnsi="Times New Roman" w:cs="Times New Roman"/>
          <w:lang w:val="it-IT"/>
        </w:rPr>
        <w:t xml:space="preserve">                             </w:t>
      </w:r>
    </w:p>
    <w:p w:rsidR="008C1414" w:rsidRPr="00854F6E" w:rsidRDefault="00C87BAF" w:rsidP="00851B4B">
      <w:pPr>
        <w:spacing w:after="0"/>
        <w:jc w:val="center"/>
        <w:rPr>
          <w:rFonts w:ascii="Times New Roman" w:hAnsi="Times New Roman" w:cs="Times New Roman"/>
          <w:lang w:val="it-IT"/>
        </w:rPr>
      </w:pPr>
      <w:r w:rsidRPr="00854F6E"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                                         </w:t>
      </w:r>
      <w:r w:rsidR="00B6043A" w:rsidRPr="00854F6E">
        <w:rPr>
          <w:rFonts w:ascii="Times New Roman" w:hAnsi="Times New Roman" w:cs="Times New Roman"/>
          <w:lang w:val="it-IT"/>
        </w:rPr>
        <w:t xml:space="preserve">   </w:t>
      </w:r>
      <w:r w:rsidR="008C1414" w:rsidRPr="00854F6E">
        <w:rPr>
          <w:rFonts w:ascii="Times New Roman" w:hAnsi="Times New Roman" w:cs="Times New Roman"/>
          <w:lang w:val="it-IT"/>
        </w:rPr>
        <w:t>IZVRŠNI DIREKTOR</w:t>
      </w:r>
    </w:p>
    <w:p w:rsidR="008C1414" w:rsidRPr="00854F6E" w:rsidRDefault="00270C68" w:rsidP="00270C68">
      <w:pPr>
        <w:spacing w:after="0"/>
        <w:jc w:val="center"/>
        <w:rPr>
          <w:rFonts w:ascii="Times New Roman" w:hAnsi="Times New Roman" w:cs="Times New Roman"/>
          <w:lang w:val="it-IT"/>
        </w:rPr>
      </w:pPr>
      <w:r w:rsidRPr="00854F6E"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                                        </w:t>
      </w:r>
      <w:r w:rsidR="00A1793C">
        <w:rPr>
          <w:rFonts w:ascii="Times New Roman" w:hAnsi="Times New Roman" w:cs="Times New Roman"/>
          <w:lang w:val="it-IT"/>
        </w:rPr>
        <w:t xml:space="preserve">  </w:t>
      </w:r>
      <w:r w:rsidRPr="00854F6E">
        <w:rPr>
          <w:rFonts w:ascii="Times New Roman" w:hAnsi="Times New Roman" w:cs="Times New Roman"/>
          <w:lang w:val="it-IT"/>
        </w:rPr>
        <w:t xml:space="preserve"> </w:t>
      </w:r>
      <w:r w:rsidR="00A1793C">
        <w:rPr>
          <w:rFonts w:ascii="Times New Roman" w:hAnsi="Times New Roman" w:cs="Times New Roman"/>
          <w:lang w:val="it-IT"/>
        </w:rPr>
        <w:t>Biljana Trifković</w:t>
      </w:r>
    </w:p>
    <w:p w:rsidR="00851B4B" w:rsidRDefault="00851B4B" w:rsidP="00851B4B">
      <w:pPr>
        <w:spacing w:after="0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6F2A72" w:rsidRDefault="006F2A72"/>
    <w:sectPr w:rsidR="006F2A72" w:rsidSect="00764625">
      <w:headerReference w:type="default" r:id="rId8"/>
      <w:footerReference w:type="default" r:id="rId9"/>
      <w:pgSz w:w="12242" w:h="15842" w:code="1"/>
      <w:pgMar w:top="1710" w:right="722" w:bottom="426" w:left="5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115" w:rsidRDefault="00F56115" w:rsidP="006F2A72">
      <w:pPr>
        <w:spacing w:after="0" w:line="240" w:lineRule="auto"/>
      </w:pPr>
      <w:r>
        <w:separator/>
      </w:r>
    </w:p>
  </w:endnote>
  <w:endnote w:type="continuationSeparator" w:id="1">
    <w:p w:rsidR="00F56115" w:rsidRDefault="00F56115" w:rsidP="006F2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115" w:rsidRPr="00C30BEB" w:rsidRDefault="00F56115" w:rsidP="00764625">
    <w:pPr>
      <w:pStyle w:val="Footer"/>
      <w:pBdr>
        <w:top w:val="single" w:sz="4" w:space="1" w:color="auto"/>
      </w:pBdr>
      <w:rPr>
        <w:sz w:val="16"/>
        <w:szCs w:val="16"/>
      </w:rPr>
    </w:pPr>
    <w:r>
      <w:rPr>
        <w:sz w:val="16"/>
        <w:lang w:val="sl-SI"/>
      </w:rPr>
      <w:t>Registar Okružnog privrednog suda u Bijeljini broj:</w:t>
    </w:r>
    <w:r>
      <w:rPr>
        <w:rFonts w:cs="Arial"/>
        <w:sz w:val="20"/>
        <w:lang w:val="sl-SI"/>
      </w:rPr>
      <w:t xml:space="preserve"> </w:t>
    </w:r>
    <w:r>
      <w:rPr>
        <w:rFonts w:cs="Arial"/>
        <w:sz w:val="16"/>
      </w:rPr>
      <w:t>059</w:t>
    </w:r>
    <w:r>
      <w:rPr>
        <w:sz w:val="16"/>
        <w:szCs w:val="16"/>
      </w:rPr>
      <w:t>-0-Reg-1</w:t>
    </w:r>
    <w:r>
      <w:rPr>
        <w:sz w:val="16"/>
        <w:szCs w:val="16"/>
        <w:lang w:val="sr-Latn-BA"/>
      </w:rPr>
      <w:t>6</w:t>
    </w:r>
    <w:r>
      <w:rPr>
        <w:sz w:val="16"/>
        <w:szCs w:val="16"/>
      </w:rPr>
      <w:t xml:space="preserve">-000 </w:t>
    </w:r>
    <w:r>
      <w:rPr>
        <w:sz w:val="16"/>
        <w:szCs w:val="16"/>
        <w:lang w:val="sr-Latn-BA"/>
      </w:rPr>
      <w:t>616</w:t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od</w:t>
    </w:r>
    <w:proofErr w:type="spellEnd"/>
    <w:r>
      <w:rPr>
        <w:sz w:val="16"/>
        <w:szCs w:val="16"/>
      </w:rPr>
      <w:t xml:space="preserve">  </w:t>
    </w:r>
    <w:r>
      <w:rPr>
        <w:sz w:val="16"/>
        <w:szCs w:val="16"/>
        <w:lang w:val="sr-Latn-BA"/>
      </w:rPr>
      <w:t>22</w:t>
    </w:r>
    <w:r>
      <w:rPr>
        <w:sz w:val="16"/>
        <w:szCs w:val="16"/>
      </w:rPr>
      <w:t>.0</w:t>
    </w:r>
    <w:r>
      <w:rPr>
        <w:sz w:val="16"/>
        <w:szCs w:val="16"/>
        <w:lang w:val="sr-Latn-BA"/>
      </w:rPr>
      <w:t>9</w:t>
    </w:r>
    <w:r>
      <w:rPr>
        <w:sz w:val="16"/>
        <w:szCs w:val="16"/>
      </w:rPr>
      <w:t>.201</w:t>
    </w:r>
    <w:r>
      <w:rPr>
        <w:sz w:val="16"/>
        <w:szCs w:val="16"/>
        <w:lang w:val="sr-Latn-BA"/>
      </w:rPr>
      <w:t>6</w:t>
    </w:r>
    <w:r>
      <w:rPr>
        <w:sz w:val="16"/>
        <w:szCs w:val="16"/>
      </w:rPr>
      <w:t xml:space="preserve">. </w:t>
    </w:r>
    <w:proofErr w:type="spellStart"/>
    <w:proofErr w:type="gramStart"/>
    <w:r>
      <w:rPr>
        <w:sz w:val="16"/>
        <w:szCs w:val="16"/>
      </w:rPr>
      <w:t>godine</w:t>
    </w:r>
    <w:proofErr w:type="spellEnd"/>
    <w:proofErr w:type="gramEnd"/>
    <w:r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broj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registarskog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uloška</w:t>
    </w:r>
    <w:proofErr w:type="spellEnd"/>
    <w:r>
      <w:rPr>
        <w:sz w:val="16"/>
        <w:szCs w:val="16"/>
      </w:rPr>
      <w:t xml:space="preserve"> 1-4978.</w:t>
    </w:r>
    <w:r>
      <w:rPr>
        <w:sz w:val="16"/>
        <w:lang w:val="sl-SI"/>
      </w:rPr>
      <w:t>Osnivački kapital 1.560.000,00 KM</w:t>
    </w:r>
  </w:p>
  <w:p w:rsidR="00F56115" w:rsidRDefault="00F56115" w:rsidP="00764625">
    <w:pPr>
      <w:ind w:right="-612"/>
      <w:rPr>
        <w:sz w:val="16"/>
        <w:lang w:val="it-IT"/>
      </w:rPr>
    </w:pPr>
    <w:r>
      <w:rPr>
        <w:sz w:val="16"/>
        <w:lang w:val="it-IT"/>
      </w:rPr>
      <w:t xml:space="preserve">e-mail: office@investnova.info, </w:t>
    </w:r>
    <w:hyperlink r:id="rId1" w:history="1">
      <w:r>
        <w:rPr>
          <w:rStyle w:val="Hyperlink"/>
          <w:sz w:val="16"/>
          <w:lang w:val="it-IT"/>
        </w:rPr>
        <w:t>www.investnova.info</w:t>
      </w:r>
    </w:hyperlink>
  </w:p>
  <w:p w:rsidR="00F56115" w:rsidRDefault="00F56115">
    <w:pPr>
      <w:pStyle w:val="Footer"/>
      <w:rPr>
        <w:sz w:val="16"/>
        <w:lang w:val="sl-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115" w:rsidRDefault="00F56115" w:rsidP="006F2A72">
      <w:pPr>
        <w:spacing w:after="0" w:line="240" w:lineRule="auto"/>
      </w:pPr>
      <w:r>
        <w:separator/>
      </w:r>
    </w:p>
  </w:footnote>
  <w:footnote w:type="continuationSeparator" w:id="1">
    <w:p w:rsidR="00F56115" w:rsidRDefault="00F56115" w:rsidP="006F2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115" w:rsidRDefault="008102A8" w:rsidP="00764625">
    <w:pPr>
      <w:pStyle w:val="Header"/>
      <w:tabs>
        <w:tab w:val="clear" w:pos="4320"/>
      </w:tabs>
      <w:jc w:val="center"/>
      <w:rPr>
        <w:sz w:val="28"/>
        <w:lang w:val="sl-SI"/>
      </w:rPr>
    </w:pPr>
    <w:r w:rsidRPr="008102A8">
      <w:rPr>
        <w:noProof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7.75pt;height:81.75pt">
          <v:imagedata r:id="rId1" o:title="investova-logo"/>
        </v:shape>
      </w:pict>
    </w:r>
  </w:p>
  <w:p w:rsidR="00F56115" w:rsidRPr="00FD10C5" w:rsidRDefault="00F56115" w:rsidP="00764625">
    <w:pPr>
      <w:pStyle w:val="Header"/>
      <w:tabs>
        <w:tab w:val="clear" w:pos="4320"/>
      </w:tabs>
      <w:ind w:left="-360"/>
      <w:jc w:val="center"/>
      <w:rPr>
        <w:sz w:val="22"/>
        <w:szCs w:val="22"/>
        <w:lang w:val="sl-SI"/>
      </w:rPr>
    </w:pPr>
    <w:r w:rsidRPr="00FD10C5">
      <w:rPr>
        <w:sz w:val="22"/>
        <w:szCs w:val="22"/>
        <w:lang w:val="sl-SI"/>
      </w:rPr>
      <w:t>DRUŠTVO ZA UPRAVLJANJE INVESTICIONIM FONDOVIMA</w:t>
    </w:r>
    <w:r>
      <w:rPr>
        <w:sz w:val="22"/>
        <w:szCs w:val="22"/>
        <w:lang w:val="sl-SI"/>
      </w:rPr>
      <w:t xml:space="preserve"> </w:t>
    </w:r>
    <w:r w:rsidRPr="00FD10C5">
      <w:rPr>
        <w:sz w:val="22"/>
        <w:szCs w:val="22"/>
        <w:lang w:val="sl-SI"/>
      </w:rPr>
      <w:t>»INVEST NOVA« AD BIJELJINA</w:t>
    </w:r>
    <w:r>
      <w:rPr>
        <w:sz w:val="22"/>
        <w:szCs w:val="22"/>
        <w:lang w:val="sl-SI"/>
      </w:rPr>
      <w:br/>
    </w:r>
    <w:r>
      <w:rPr>
        <w:sz w:val="16"/>
        <w:lang w:val="it-IT"/>
      </w:rPr>
      <w:t>Gavrila Pricipa 11, 76300 Bijeljina, tel. +387 55 208 131; fax. +387 55 208 131, Žiro račun: Nova banka AD 555-001-00002693-38, JIB 4400381240005; MB 1935321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7676E"/>
    <w:multiLevelType w:val="hybridMultilevel"/>
    <w:tmpl w:val="C1DED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C1414"/>
    <w:rsid w:val="00054258"/>
    <w:rsid w:val="000556B9"/>
    <w:rsid w:val="00065EB3"/>
    <w:rsid w:val="0007469F"/>
    <w:rsid w:val="00082006"/>
    <w:rsid w:val="00092E14"/>
    <w:rsid w:val="0009688E"/>
    <w:rsid w:val="000B1EA3"/>
    <w:rsid w:val="000B5BA5"/>
    <w:rsid w:val="000E2D53"/>
    <w:rsid w:val="00127160"/>
    <w:rsid w:val="00127B4E"/>
    <w:rsid w:val="00133713"/>
    <w:rsid w:val="00151458"/>
    <w:rsid w:val="00152E43"/>
    <w:rsid w:val="0018776E"/>
    <w:rsid w:val="001A1B45"/>
    <w:rsid w:val="001C214C"/>
    <w:rsid w:val="0023319C"/>
    <w:rsid w:val="00270C68"/>
    <w:rsid w:val="0027551E"/>
    <w:rsid w:val="002C33F5"/>
    <w:rsid w:val="002C624D"/>
    <w:rsid w:val="002D3B05"/>
    <w:rsid w:val="002D3CE1"/>
    <w:rsid w:val="00310B9A"/>
    <w:rsid w:val="0033306E"/>
    <w:rsid w:val="00345AE3"/>
    <w:rsid w:val="00354564"/>
    <w:rsid w:val="00355BA0"/>
    <w:rsid w:val="003561AA"/>
    <w:rsid w:val="00366197"/>
    <w:rsid w:val="00380FBD"/>
    <w:rsid w:val="003E13B0"/>
    <w:rsid w:val="004350BA"/>
    <w:rsid w:val="004407AA"/>
    <w:rsid w:val="00446FEE"/>
    <w:rsid w:val="00466DE6"/>
    <w:rsid w:val="004715A1"/>
    <w:rsid w:val="00487636"/>
    <w:rsid w:val="004A2738"/>
    <w:rsid w:val="004A528C"/>
    <w:rsid w:val="00537204"/>
    <w:rsid w:val="005521E1"/>
    <w:rsid w:val="005632BE"/>
    <w:rsid w:val="005961BE"/>
    <w:rsid w:val="00596312"/>
    <w:rsid w:val="005979AF"/>
    <w:rsid w:val="005D05FE"/>
    <w:rsid w:val="005D19AD"/>
    <w:rsid w:val="006107FD"/>
    <w:rsid w:val="00643C85"/>
    <w:rsid w:val="00655ABE"/>
    <w:rsid w:val="006578DC"/>
    <w:rsid w:val="00666991"/>
    <w:rsid w:val="00666D63"/>
    <w:rsid w:val="00674237"/>
    <w:rsid w:val="00686687"/>
    <w:rsid w:val="006934F3"/>
    <w:rsid w:val="00697DA7"/>
    <w:rsid w:val="006B1113"/>
    <w:rsid w:val="006F0608"/>
    <w:rsid w:val="006F2A72"/>
    <w:rsid w:val="006F5FAC"/>
    <w:rsid w:val="0070567D"/>
    <w:rsid w:val="00736440"/>
    <w:rsid w:val="00750B8C"/>
    <w:rsid w:val="00764625"/>
    <w:rsid w:val="007760DE"/>
    <w:rsid w:val="00781155"/>
    <w:rsid w:val="00783581"/>
    <w:rsid w:val="0078659C"/>
    <w:rsid w:val="007F6615"/>
    <w:rsid w:val="008102A8"/>
    <w:rsid w:val="00820917"/>
    <w:rsid w:val="00842AE4"/>
    <w:rsid w:val="00851B4B"/>
    <w:rsid w:val="00854F6E"/>
    <w:rsid w:val="00870B58"/>
    <w:rsid w:val="00892E12"/>
    <w:rsid w:val="008A52FE"/>
    <w:rsid w:val="008B2A1B"/>
    <w:rsid w:val="008B2AA0"/>
    <w:rsid w:val="008C1414"/>
    <w:rsid w:val="008C4051"/>
    <w:rsid w:val="008D6999"/>
    <w:rsid w:val="008E6CFD"/>
    <w:rsid w:val="0093425C"/>
    <w:rsid w:val="00972ADA"/>
    <w:rsid w:val="009E59AD"/>
    <w:rsid w:val="00A1793C"/>
    <w:rsid w:val="00A2388F"/>
    <w:rsid w:val="00A5651F"/>
    <w:rsid w:val="00A75429"/>
    <w:rsid w:val="00A92A81"/>
    <w:rsid w:val="00A96D93"/>
    <w:rsid w:val="00AA507C"/>
    <w:rsid w:val="00AB1A94"/>
    <w:rsid w:val="00AC2C08"/>
    <w:rsid w:val="00AD609E"/>
    <w:rsid w:val="00AE295B"/>
    <w:rsid w:val="00B6043A"/>
    <w:rsid w:val="00B750C9"/>
    <w:rsid w:val="00B936B3"/>
    <w:rsid w:val="00B9603D"/>
    <w:rsid w:val="00BA624E"/>
    <w:rsid w:val="00C65062"/>
    <w:rsid w:val="00C87BAF"/>
    <w:rsid w:val="00C94AF1"/>
    <w:rsid w:val="00CB2097"/>
    <w:rsid w:val="00CC0376"/>
    <w:rsid w:val="00D13F09"/>
    <w:rsid w:val="00D16E17"/>
    <w:rsid w:val="00D17C12"/>
    <w:rsid w:val="00D306A1"/>
    <w:rsid w:val="00D44B56"/>
    <w:rsid w:val="00D615C4"/>
    <w:rsid w:val="00D76C75"/>
    <w:rsid w:val="00D869C2"/>
    <w:rsid w:val="00DA03CE"/>
    <w:rsid w:val="00DE7679"/>
    <w:rsid w:val="00DE7AEC"/>
    <w:rsid w:val="00DF0916"/>
    <w:rsid w:val="00E00F04"/>
    <w:rsid w:val="00E20FCB"/>
    <w:rsid w:val="00E2138C"/>
    <w:rsid w:val="00E3754F"/>
    <w:rsid w:val="00E42529"/>
    <w:rsid w:val="00E435D1"/>
    <w:rsid w:val="00EB6DF8"/>
    <w:rsid w:val="00EC7894"/>
    <w:rsid w:val="00EE207C"/>
    <w:rsid w:val="00F03FBB"/>
    <w:rsid w:val="00F370DC"/>
    <w:rsid w:val="00F37E68"/>
    <w:rsid w:val="00F56115"/>
    <w:rsid w:val="00F6458C"/>
    <w:rsid w:val="00F769A3"/>
    <w:rsid w:val="00FE5847"/>
    <w:rsid w:val="00FF0BC1"/>
    <w:rsid w:val="00FF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8C14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48"/>
      <w:szCs w:val="20"/>
    </w:rPr>
  </w:style>
  <w:style w:type="character" w:customStyle="1" w:styleId="HeaderChar">
    <w:name w:val="Header Char"/>
    <w:basedOn w:val="DefaultParagraphFont"/>
    <w:link w:val="Header"/>
    <w:semiHidden/>
    <w:rsid w:val="008C1414"/>
    <w:rPr>
      <w:rFonts w:ascii="Times New Roman" w:eastAsia="Times New Roman" w:hAnsi="Times New Roman" w:cs="Times New Roman"/>
      <w:sz w:val="48"/>
      <w:szCs w:val="20"/>
    </w:rPr>
  </w:style>
  <w:style w:type="paragraph" w:styleId="Footer">
    <w:name w:val="footer"/>
    <w:basedOn w:val="Normal"/>
    <w:link w:val="FooterChar"/>
    <w:semiHidden/>
    <w:rsid w:val="008C14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48"/>
      <w:szCs w:val="20"/>
    </w:rPr>
  </w:style>
  <w:style w:type="character" w:customStyle="1" w:styleId="FooterChar">
    <w:name w:val="Footer Char"/>
    <w:basedOn w:val="DefaultParagraphFont"/>
    <w:link w:val="Footer"/>
    <w:semiHidden/>
    <w:rsid w:val="008C1414"/>
    <w:rPr>
      <w:rFonts w:ascii="Times New Roman" w:eastAsia="Times New Roman" w:hAnsi="Times New Roman" w:cs="Times New Roman"/>
      <w:sz w:val="48"/>
      <w:szCs w:val="20"/>
    </w:rPr>
  </w:style>
  <w:style w:type="character" w:styleId="Hyperlink">
    <w:name w:val="Hyperlink"/>
    <w:semiHidden/>
    <w:rsid w:val="008C141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C1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A62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1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vestnova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F16EC-6300-44AD-9C10-ADBBBF60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35</cp:revision>
  <cp:lastPrinted>2019-01-23T08:45:00Z</cp:lastPrinted>
  <dcterms:created xsi:type="dcterms:W3CDTF">2019-04-24T11:24:00Z</dcterms:created>
  <dcterms:modified xsi:type="dcterms:W3CDTF">2020-06-11T13:07:00Z</dcterms:modified>
</cp:coreProperties>
</file>