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931B76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931B76">
        <w:rPr>
          <w:rFonts w:ascii="Times New Roman" w:hAnsi="Times New Roman" w:cs="Times New Roman"/>
          <w:lang w:val="pl-PL"/>
        </w:rPr>
        <w:t>Broj:</w:t>
      </w:r>
      <w:r w:rsidR="00C14C70">
        <w:rPr>
          <w:rFonts w:ascii="Times New Roman" w:hAnsi="Times New Roman" w:cs="Times New Roman"/>
          <w:lang w:val="pl-PL"/>
        </w:rPr>
        <w:t xml:space="preserve"> </w:t>
      </w:r>
      <w:r w:rsidR="00DB6231">
        <w:rPr>
          <w:rFonts w:ascii="Times New Roman" w:hAnsi="Times New Roman" w:cs="Times New Roman"/>
          <w:lang w:val="pl-PL"/>
        </w:rPr>
        <w:t>450</w:t>
      </w:r>
      <w:r w:rsidR="00C14C70">
        <w:rPr>
          <w:rFonts w:ascii="Times New Roman" w:hAnsi="Times New Roman" w:cs="Times New Roman"/>
          <w:lang w:val="pl-PL"/>
        </w:rPr>
        <w:t>/2023</w:t>
      </w:r>
    </w:p>
    <w:p w:rsidR="008C1414" w:rsidRPr="00931B76" w:rsidRDefault="00DB6231" w:rsidP="00764625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Bijeljina, 22</w:t>
      </w:r>
      <w:r w:rsidR="00C14C70">
        <w:rPr>
          <w:rFonts w:ascii="Times New Roman" w:hAnsi="Times New Roman" w:cs="Times New Roman"/>
          <w:lang w:val="hr-HR"/>
        </w:rPr>
        <w:t>.06.2023</w:t>
      </w:r>
      <w:r w:rsidR="008C1414" w:rsidRPr="00931B76">
        <w:rPr>
          <w:rFonts w:ascii="Times New Roman" w:hAnsi="Times New Roman" w:cs="Times New Roman"/>
          <w:lang w:val="hr-HR"/>
        </w:rPr>
        <w:t>. godine</w:t>
      </w:r>
    </w:p>
    <w:p w:rsidR="00764625" w:rsidRPr="00931B76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931B76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931B76">
        <w:rPr>
          <w:rFonts w:ascii="Times New Roman" w:hAnsi="Times New Roman" w:cs="Times New Roman"/>
        </w:rPr>
        <w:t xml:space="preserve">Na </w:t>
      </w:r>
      <w:proofErr w:type="spellStart"/>
      <w:r w:rsidRPr="00931B76">
        <w:rPr>
          <w:rFonts w:ascii="Times New Roman" w:hAnsi="Times New Roman" w:cs="Times New Roman"/>
        </w:rPr>
        <w:t>osnovu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člana</w:t>
      </w:r>
      <w:proofErr w:type="spellEnd"/>
      <w:r w:rsidRPr="00931B76">
        <w:rPr>
          <w:rFonts w:ascii="Times New Roman" w:hAnsi="Times New Roman" w:cs="Times New Roman"/>
        </w:rPr>
        <w:t xml:space="preserve"> 283.</w:t>
      </w:r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</w:rPr>
        <w:t>stav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1. </w:t>
      </w:r>
      <w:proofErr w:type="spellStart"/>
      <w:r w:rsidRPr="00931B76">
        <w:rPr>
          <w:rFonts w:ascii="Times New Roman" w:hAnsi="Times New Roman" w:cs="Times New Roman"/>
        </w:rPr>
        <w:t>Zakona</w:t>
      </w:r>
      <w:proofErr w:type="spellEnd"/>
      <w:r w:rsidRPr="00931B76">
        <w:rPr>
          <w:rFonts w:ascii="Times New Roman" w:hAnsi="Times New Roman" w:cs="Times New Roman"/>
        </w:rPr>
        <w:t xml:space="preserve"> o </w:t>
      </w:r>
      <w:proofErr w:type="spellStart"/>
      <w:r w:rsidRPr="00931B76">
        <w:rPr>
          <w:rFonts w:ascii="Times New Roman" w:hAnsi="Times New Roman" w:cs="Times New Roman"/>
        </w:rPr>
        <w:t>privrednim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društvima</w:t>
      </w:r>
      <w:proofErr w:type="spellEnd"/>
      <w:r w:rsidRPr="00931B76">
        <w:rPr>
          <w:rFonts w:ascii="Times New Roman" w:hAnsi="Times New Roman" w:cs="Times New Roman"/>
        </w:rPr>
        <w:t xml:space="preserve"> (“</w:t>
      </w:r>
      <w:proofErr w:type="spellStart"/>
      <w:r w:rsidRPr="00931B76">
        <w:rPr>
          <w:rFonts w:ascii="Times New Roman" w:hAnsi="Times New Roman" w:cs="Times New Roman"/>
        </w:rPr>
        <w:t>Službeni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glasnik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Republike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Srpske</w:t>
      </w:r>
      <w:proofErr w:type="spellEnd"/>
      <w:r w:rsidRPr="00931B76">
        <w:rPr>
          <w:rFonts w:ascii="Times New Roman" w:hAnsi="Times New Roman" w:cs="Times New Roman"/>
        </w:rPr>
        <w:t xml:space="preserve">”, </w:t>
      </w:r>
      <w:proofErr w:type="spellStart"/>
      <w:r w:rsidRPr="00931B76">
        <w:rPr>
          <w:rFonts w:ascii="Times New Roman" w:hAnsi="Times New Roman" w:cs="Times New Roman"/>
        </w:rPr>
        <w:t>broj</w:t>
      </w:r>
      <w:proofErr w:type="spellEnd"/>
      <w:r w:rsidRPr="00931B76">
        <w:rPr>
          <w:rFonts w:ascii="Times New Roman" w:hAnsi="Times New Roman" w:cs="Times New Roman"/>
        </w:rPr>
        <w:t xml:space="preserve">: 127/08, 58/09, 100/11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67/13)</w:t>
      </w:r>
      <w:r w:rsidRPr="00931B76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931B76">
        <w:rPr>
          <w:rFonts w:ascii="Times New Roman" w:hAnsi="Times New Roman" w:cs="Times New Roman"/>
          <w:b/>
          <w:lang w:val="sl-SI"/>
        </w:rPr>
        <w:t>OMIF</w:t>
      </w:r>
      <w:r w:rsidRPr="00931B76">
        <w:rPr>
          <w:rFonts w:ascii="Times New Roman" w:hAnsi="Times New Roman" w:cs="Times New Roman"/>
          <w:lang w:val="sl-SI"/>
        </w:rPr>
        <w:t xml:space="preserve"> </w:t>
      </w:r>
      <w:r w:rsidRPr="00931B76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931B76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931B76">
        <w:rPr>
          <w:rFonts w:ascii="Times New Roman" w:hAnsi="Times New Roman" w:cs="Times New Roman"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b/>
          <w:lang w:val="sl-SI"/>
        </w:rPr>
        <w:t>834.770</w:t>
      </w:r>
      <w:r w:rsidR="00AE295B" w:rsidRPr="00931B76">
        <w:rPr>
          <w:rFonts w:ascii="Times New Roman" w:hAnsi="Times New Roman" w:cs="Times New Roman"/>
          <w:lang w:val="sl-SI"/>
        </w:rPr>
        <w:t xml:space="preserve"> </w:t>
      </w:r>
      <w:r w:rsidR="00E42529" w:rsidRPr="00931B76">
        <w:rPr>
          <w:rFonts w:ascii="Times New Roman" w:hAnsi="Times New Roman" w:cs="Times New Roman"/>
          <w:b/>
          <w:lang w:val="sl-SI"/>
        </w:rPr>
        <w:t xml:space="preserve">akcija </w:t>
      </w:r>
      <w:r w:rsidRPr="00931B76">
        <w:rPr>
          <w:rFonts w:ascii="Times New Roman" w:hAnsi="Times New Roman" w:cs="Times New Roman"/>
          <w:b/>
          <w:lang w:val="sl-SI"/>
        </w:rPr>
        <w:t>se</w:t>
      </w:r>
    </w:p>
    <w:p w:rsidR="008C1414" w:rsidRPr="00931B76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>PISMENO IZJAŠNJAVA</w:t>
      </w:r>
    </w:p>
    <w:p w:rsidR="00AD609E" w:rsidRPr="00931B76" w:rsidRDefault="00E8794D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24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. (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dvadeset</w:t>
      </w:r>
      <w:r>
        <w:rPr>
          <w:rFonts w:ascii="Times New Roman" w:hAnsi="Times New Roman" w:cs="Times New Roman"/>
          <w:color w:val="333333"/>
          <w:shd w:val="clear" w:color="auto" w:fill="FFFFFF"/>
        </w:rPr>
        <w:t>četvrte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redovne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21C14"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 w:rsidR="00721C14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721C14"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 w:rsidR="00721C1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21C14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="00721C14">
        <w:rPr>
          <w:rFonts w:ascii="Times New Roman" w:hAnsi="Times New Roman" w:cs="Times New Roman"/>
          <w:color w:val="333333"/>
          <w:shd w:val="clear" w:color="auto" w:fill="FFFFFF"/>
        </w:rPr>
        <w:t xml:space="preserve"> 23. </w:t>
      </w:r>
      <w:proofErr w:type="spellStart"/>
      <w:proofErr w:type="gramStart"/>
      <w:r w:rsidR="00721C14">
        <w:rPr>
          <w:rFonts w:ascii="Times New Roman" w:hAnsi="Times New Roman" w:cs="Times New Roman"/>
          <w:color w:val="333333"/>
          <w:shd w:val="clear" w:color="auto" w:fill="FFFFFF"/>
        </w:rPr>
        <w:t>juna</w:t>
      </w:r>
      <w:proofErr w:type="spellEnd"/>
      <w:proofErr w:type="gramEnd"/>
      <w:r w:rsidR="00721C14">
        <w:rPr>
          <w:rFonts w:ascii="Times New Roman" w:hAnsi="Times New Roman" w:cs="Times New Roman"/>
          <w:color w:val="333333"/>
          <w:shd w:val="clear" w:color="auto" w:fill="FFFFFF"/>
        </w:rPr>
        <w:t xml:space="preserve"> 2023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931B76">
        <w:rPr>
          <w:rFonts w:ascii="Times New Roman" w:hAnsi="Times New Roman" w:cs="Times New Roman"/>
          <w:color w:val="333333"/>
        </w:rPr>
        <w:br/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931B76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931B76">
        <w:rPr>
          <w:rFonts w:ascii="Times New Roman" w:hAnsi="Times New Roman" w:cs="Times New Roman"/>
          <w:lang w:val="it-IT"/>
        </w:rPr>
        <w:t>sa</w:t>
      </w:r>
      <w:proofErr w:type="gramEnd"/>
      <w:r w:rsidRPr="00931B76">
        <w:rPr>
          <w:rFonts w:ascii="Times New Roman" w:hAnsi="Times New Roman" w:cs="Times New Roman"/>
          <w:lang w:val="it-IT"/>
        </w:rPr>
        <w:t xml:space="preserve"> prijedlogom sazivača</w:t>
      </w: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F954E2" w:rsidRDefault="00781155" w:rsidP="0009688E">
      <w:pPr>
        <w:spacing w:after="0"/>
        <w:rPr>
          <w:rFonts w:ascii="Times New Roman" w:hAnsi="Times New Roman" w:cs="Times New Roman"/>
          <w:color w:val="333333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  </w:t>
      </w:r>
      <w:proofErr w:type="spellStart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pod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uslovom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Komisije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glasanje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usaglašen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385A3F" w:rsidRPr="00931B76">
        <w:rPr>
          <w:rFonts w:ascii="Times New Roman" w:hAnsi="Times New Roman" w:cs="Times New Roman"/>
          <w:shd w:val="clear" w:color="auto" w:fill="FFFFFF"/>
        </w:rPr>
        <w:t>sa</w:t>
      </w:r>
      <w:proofErr w:type="spellEnd"/>
      <w:proofErr w:type="gram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Izvještajem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Centralnog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registra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hartija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vrijednosti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a.d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Banja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Luka</w:t>
      </w:r>
      <w:r w:rsidR="00385A3F" w:rsidRPr="00931B76">
        <w:rPr>
          <w:rFonts w:ascii="Times New Roman" w:hAnsi="Times New Roman" w:cs="Times New Roman"/>
          <w:color w:val="333333"/>
        </w:rPr>
        <w:t>.</w:t>
      </w:r>
    </w:p>
    <w:p w:rsidR="00E8794D" w:rsidRDefault="00E8794D" w:rsidP="0009688E">
      <w:pPr>
        <w:spacing w:after="0"/>
        <w:rPr>
          <w:rFonts w:ascii="Times New Roman" w:hAnsi="Times New Roman" w:cs="Times New Roman"/>
          <w:color w:val="333333"/>
        </w:rPr>
      </w:pPr>
    </w:p>
    <w:p w:rsidR="00E8794D" w:rsidRDefault="00F954E2" w:rsidP="0009688E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333333"/>
        </w:rPr>
        <w:t xml:space="preserve">3. </w:t>
      </w:r>
      <w:proofErr w:type="spellStart"/>
      <w:r>
        <w:rPr>
          <w:rFonts w:ascii="Times New Roman" w:hAnsi="Times New Roman" w:cs="Times New Roman"/>
          <w:color w:val="333333"/>
        </w:rPr>
        <w:t>Razmatranje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i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donošenje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Poslovnika</w:t>
      </w:r>
      <w:proofErr w:type="spellEnd"/>
      <w:r>
        <w:rPr>
          <w:rFonts w:ascii="Times New Roman" w:hAnsi="Times New Roman" w:cs="Times New Roman"/>
          <w:color w:val="333333"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</w:rPr>
        <w:t>radu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Skupštine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akcionara</w:t>
      </w:r>
      <w:proofErr w:type="spellEnd"/>
      <w:r>
        <w:rPr>
          <w:rFonts w:ascii="Times New Roman" w:hAnsi="Times New Roman" w:cs="Times New Roman"/>
          <w:color w:val="333333"/>
        </w:rPr>
        <w:t xml:space="preserve"> AD “</w:t>
      </w:r>
      <w:proofErr w:type="spellStart"/>
      <w:r>
        <w:rPr>
          <w:rFonts w:ascii="Times New Roman" w:hAnsi="Times New Roman" w:cs="Times New Roman"/>
          <w:color w:val="333333"/>
        </w:rPr>
        <w:t>Vodovod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i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kanalizacija</w:t>
      </w:r>
      <w:proofErr w:type="spellEnd"/>
      <w:r w:rsidRPr="008D2DFE">
        <w:rPr>
          <w:rFonts w:ascii="Times New Roman" w:hAnsi="Times New Roman" w:cs="Times New Roman"/>
          <w:color w:val="333333"/>
        </w:rPr>
        <w:t xml:space="preserve">” </w:t>
      </w:r>
      <w:proofErr w:type="spellStart"/>
      <w:r w:rsidRPr="008D2DFE">
        <w:rPr>
          <w:rFonts w:ascii="Times New Roman" w:hAnsi="Times New Roman" w:cs="Times New Roman"/>
          <w:color w:val="333333"/>
        </w:rPr>
        <w:t>Bijeljina</w:t>
      </w:r>
      <w:proofErr w:type="spellEnd"/>
      <w:r w:rsidRPr="008D2DFE">
        <w:rPr>
          <w:rFonts w:ascii="Times New Roman" w:hAnsi="Times New Roman" w:cs="Times New Roman"/>
          <w:color w:val="333333"/>
        </w:rPr>
        <w:t>; -</w:t>
      </w:r>
      <w:r>
        <w:rPr>
          <w:rFonts w:ascii="Times New Roman" w:hAnsi="Times New Roman" w:cs="Times New Roman"/>
          <w:color w:val="333333"/>
        </w:rPr>
        <w:t xml:space="preserve"> </w:t>
      </w:r>
      <w:r w:rsidR="008D2DFE" w:rsidRPr="00931B76">
        <w:rPr>
          <w:rFonts w:ascii="Times New Roman" w:hAnsi="Times New Roman" w:cs="Times New Roman"/>
          <w:lang w:val="it-IT"/>
        </w:rPr>
        <w:t xml:space="preserve">Glasamo ZA </w:t>
      </w:r>
    </w:p>
    <w:p w:rsidR="00E8794D" w:rsidRDefault="00781155" w:rsidP="0009688E">
      <w:pPr>
        <w:spacing w:after="0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</w:t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ajanje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9. (</w:t>
      </w:r>
      <w:proofErr w:type="spellStart"/>
      <w:proofErr w:type="gram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devete</w:t>
      </w:r>
      <w:proofErr w:type="spellEnd"/>
      <w:proofErr w:type="gram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9E5757">
        <w:rPr>
          <w:rFonts w:ascii="Times New Roman" w:hAnsi="Times New Roman" w:cs="Times New Roman"/>
          <w:color w:val="333333"/>
          <w:shd w:val="clear" w:color="auto" w:fill="FFFFFF"/>
        </w:rPr>
        <w:t>vanred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931B76">
        <w:rPr>
          <w:rFonts w:ascii="Times New Roman" w:hAnsi="Times New Roman" w:cs="Times New Roman"/>
          <w:lang w:val="it-IT"/>
        </w:rPr>
        <w:t xml:space="preserve">Glasamo ZA 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8B2AA0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aktima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izvještaju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navedene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donesene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pojedinačno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svih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sjednica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46FEE" w:rsidRPr="00931B76">
        <w:rPr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ugovorima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zaključenim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između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lica</w:t>
      </w:r>
      <w:proofErr w:type="spellEnd"/>
      <w:r w:rsidR="008B2AA0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u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smislu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kona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javnim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954E2">
        <w:rPr>
          <w:rFonts w:ascii="Times New Roman" w:hAnsi="Times New Roman" w:cs="Times New Roman"/>
          <w:color w:val="333333"/>
          <w:shd w:val="clear" w:color="auto" w:fill="FFFFFF"/>
        </w:rPr>
        <w:t>preduzećima</w:t>
      </w:r>
      <w:proofErr w:type="spellEnd"/>
      <w:r w:rsidR="00F954E2">
        <w:rPr>
          <w:rFonts w:ascii="Times New Roman" w:hAnsi="Times New Roman" w:cs="Times New Roman"/>
          <w:color w:val="333333"/>
          <w:shd w:val="clear" w:color="auto" w:fill="FFFFFF"/>
        </w:rPr>
        <w:t xml:space="preserve"> u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što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obaveza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usvoji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objavi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ugovore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povezanim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licima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F954E2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računovodstvu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izvještajima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finansijskom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</w:p>
    <w:p w:rsidR="00E8794D" w:rsidRDefault="00E8794D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 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njego</w:t>
      </w:r>
      <w:r w:rsidR="0065082F">
        <w:rPr>
          <w:rFonts w:ascii="Times New Roman" w:hAnsi="Times New Roman" w:cs="Times New Roman"/>
          <w:color w:val="333333"/>
          <w:shd w:val="clear" w:color="auto" w:fill="FFFFFF"/>
        </w:rPr>
        <w:t>vih</w:t>
      </w:r>
      <w:proofErr w:type="spellEnd"/>
      <w:proofErr w:type="gram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u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.godini;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446FEE" w:rsidRPr="00931B7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aktim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MRS.</w:t>
      </w:r>
    </w:p>
    <w:p w:rsidR="00E8794D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65082F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preduzeća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zakonskim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drugim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regulatornim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zahtjevima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.godinu;</w:t>
      </w:r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46FE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</w:p>
    <w:p w:rsidR="002630D4" w:rsidRPr="00931B76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65082F"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5082F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65082F">
        <w:rPr>
          <w:rFonts w:ascii="Times New Roman" w:hAnsi="Times New Roman" w:cs="Times New Roman"/>
          <w:color w:val="333333"/>
          <w:shd w:val="clear" w:color="auto" w:fill="FFFFFF"/>
        </w:rPr>
        <w:t xml:space="preserve"> 2022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E8794D" w:rsidRDefault="00781155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izjavom</w:t>
      </w:r>
      <w:proofErr w:type="spellEnd"/>
      <w:proofErr w:type="gram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usklađenosti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organizacije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djelovanja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kodeksom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ponašanja</w:t>
      </w:r>
      <w:proofErr w:type="spellEnd"/>
      <w:r w:rsidRPr="00EC19D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446FEE" w:rsidRPr="00EC19D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40D8C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140D8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je</w:t>
      </w:r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>izvještaj</w:t>
      </w:r>
      <w:proofErr w:type="spellEnd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uradjen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sklada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85A3F" w:rsidRPr="00EC19D5">
        <w:rPr>
          <w:rFonts w:ascii="Times New Roman" w:hAnsi="Times New Roman" w:cs="Times New Roman"/>
          <w:color w:val="333333"/>
          <w:shd w:val="clear" w:color="auto" w:fill="FFFFFF"/>
        </w:rPr>
        <w:t>zakonom</w:t>
      </w:r>
      <w:proofErr w:type="spellEnd"/>
      <w:r w:rsidR="00446FEE" w:rsidRPr="00EC19D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4D" w:rsidRDefault="00781155" w:rsidP="00A732C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0F42C8">
        <w:rPr>
          <w:rFonts w:ascii="Times New Roman" w:hAnsi="Times New Roman" w:cs="Times New Roman"/>
          <w:color w:val="333333"/>
          <w:shd w:val="clear" w:color="auto" w:fill="FFFFFF"/>
        </w:rPr>
        <w:t>11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33375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="000333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33375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0333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3337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033375">
        <w:rPr>
          <w:rFonts w:ascii="Times New Roman" w:hAnsi="Times New Roman" w:cs="Times New Roman"/>
          <w:color w:val="333333"/>
          <w:shd w:val="clear" w:color="auto" w:fill="FFFFFF"/>
        </w:rPr>
        <w:t xml:space="preserve"> 2022.godinu </w:t>
      </w:r>
      <w:proofErr w:type="gramStart"/>
      <w:r w:rsidR="00EC19D5" w:rsidRPr="00EC19D5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proofErr w:type="gram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ostvaren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pozitivan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rezultat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794D" w:rsidRDefault="00781155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0F42C8">
        <w:rPr>
          <w:rFonts w:ascii="Times New Roman" w:hAnsi="Times New Roman" w:cs="Times New Roman"/>
          <w:color w:val="333333"/>
          <w:shd w:val="clear" w:color="auto" w:fill="FFFFFF"/>
        </w:rPr>
        <w:t>12</w:t>
      </w:r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E6BC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nezavisnog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revizora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izvršenoj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reviziji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AD “</w:t>
      </w:r>
      <w:proofErr w:type="spellStart"/>
      <w:r w:rsidR="00A732C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E6BC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732C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F17724" w:rsidRDefault="00A732C6" w:rsidP="00A732C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="000E6BC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E6BC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0E6BC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E6BC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0E6BC0">
        <w:rPr>
          <w:rFonts w:ascii="Times New Roman" w:hAnsi="Times New Roman" w:cs="Times New Roman"/>
          <w:color w:val="333333"/>
          <w:shd w:val="clear" w:color="auto" w:fill="FFFFFF"/>
        </w:rPr>
        <w:t xml:space="preserve"> 2022. </w:t>
      </w:r>
      <w:proofErr w:type="spellStart"/>
      <w:proofErr w:type="gramStart"/>
      <w:r w:rsidR="000E6BC0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0E6BC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D2D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izvještaji</w:t>
      </w:r>
      <w:proofErr w:type="spellEnd"/>
      <w:r w:rsidR="008D2DFE" w:rsidRPr="00705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revidirani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MRS,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sačinjen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akcioni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 u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cilju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otklanjanja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nedostataka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uočenih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strane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eksternog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kojih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dato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mišljenje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rezervom</w:t>
      </w:r>
      <w:proofErr w:type="spellEnd"/>
      <w:r w:rsidR="008D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794D" w:rsidRDefault="00E8794D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E6BC0" w:rsidRDefault="000E6BC0" w:rsidP="00A732C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13.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Akcionog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plana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otklanjanje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nedostataka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po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izvještaju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nezavisnog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revizora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ciljem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dobijanja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pozitivnog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revizorskog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41BC">
        <w:rPr>
          <w:rFonts w:ascii="Times New Roman" w:hAnsi="Times New Roman" w:cs="Times New Roman"/>
          <w:color w:val="333333"/>
          <w:shd w:val="clear" w:color="auto" w:fill="FFFFFF"/>
        </w:rPr>
        <w:t>mišljenja</w:t>
      </w:r>
      <w:proofErr w:type="spellEnd"/>
      <w:r w:rsidR="006F41BC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D2DFE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Akcioni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sačinjen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cilju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prevazilaženja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nedostataka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postizanja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pozitivnog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finansijskog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rezultata</w:t>
      </w:r>
      <w:proofErr w:type="spellEnd"/>
      <w:r w:rsidR="00E87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8794D" w:rsidRDefault="00E8794D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F41BC" w:rsidRDefault="006F41BC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14.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raspodjeli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dobiti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po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godišnjem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obračunu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preporukom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reviziju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predlagač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Uprava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);</w:t>
      </w:r>
      <w:r w:rsidR="008D2DFE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 xml:space="preserve"> ZA u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prijedlogom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uprave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8D2DFE" w:rsidRPr="008D2DF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4D" w:rsidRPr="00931B76" w:rsidRDefault="00E8794D" w:rsidP="00A732C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7724" w:rsidRDefault="000F42C8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>15</w:t>
      </w:r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Tekuća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pitanja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1975F4" w:rsidRPr="00931B76" w:rsidRDefault="001975F4" w:rsidP="001975F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975F4" w:rsidRPr="00931B76" w:rsidRDefault="001975F4" w:rsidP="001975F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81155" w:rsidRPr="00931B76" w:rsidRDefault="00781155" w:rsidP="0009688E">
      <w:pPr>
        <w:spacing w:after="0"/>
        <w:rPr>
          <w:rFonts w:ascii="Times New Roman" w:hAnsi="Times New Roman" w:cs="Times New Roman"/>
          <w:lang w:val="it-IT"/>
        </w:rPr>
      </w:pPr>
    </w:p>
    <w:p w:rsidR="00C87BAF" w:rsidRPr="00931B76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CF3C9D" w:rsidRPr="00931B76" w:rsidRDefault="00C87BAF" w:rsidP="00CF3C9D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</w:t>
      </w:r>
      <w:r w:rsidR="008C1414" w:rsidRPr="00931B76">
        <w:rPr>
          <w:rFonts w:ascii="Times New Roman" w:hAnsi="Times New Roman" w:cs="Times New Roman"/>
          <w:lang w:val="it-IT"/>
        </w:rPr>
        <w:t>IZVRŠNI DIREKTOR</w:t>
      </w:r>
    </w:p>
    <w:p w:rsidR="00CF3C9D" w:rsidRPr="00931B76" w:rsidRDefault="00CF3C9D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8C1414" w:rsidRPr="00931B76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</w:t>
      </w:r>
      <w:r w:rsidR="00A1793C" w:rsidRPr="00931B76">
        <w:rPr>
          <w:rFonts w:ascii="Times New Roman" w:hAnsi="Times New Roman" w:cs="Times New Roman"/>
          <w:lang w:val="it-IT"/>
        </w:rPr>
        <w:t xml:space="preserve">  </w:t>
      </w:r>
      <w:r w:rsidR="00EC19D5">
        <w:rPr>
          <w:rFonts w:ascii="Times New Roman" w:hAnsi="Times New Roman" w:cs="Times New Roman"/>
          <w:lang w:val="it-IT"/>
        </w:rPr>
        <w:t>Biljana Trifković</w:t>
      </w:r>
    </w:p>
    <w:p w:rsidR="006F2A72" w:rsidRDefault="006F2A72"/>
    <w:sectPr w:rsidR="006F2A72" w:rsidSect="00E8794D">
      <w:headerReference w:type="default" r:id="rId8"/>
      <w:footerReference w:type="default" r:id="rId9"/>
      <w:pgSz w:w="12242" w:h="15842" w:code="1"/>
      <w:pgMar w:top="1710" w:right="812" w:bottom="426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4D" w:rsidRDefault="00E8794D" w:rsidP="006F2A72">
      <w:pPr>
        <w:spacing w:after="0" w:line="240" w:lineRule="auto"/>
      </w:pPr>
      <w:r>
        <w:separator/>
      </w:r>
    </w:p>
  </w:endnote>
  <w:endnote w:type="continuationSeparator" w:id="0">
    <w:p w:rsidR="00E8794D" w:rsidRDefault="00E8794D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D" w:rsidRPr="00C30BEB" w:rsidRDefault="00E8794D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E8794D" w:rsidRDefault="00E8794D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E8794D" w:rsidRDefault="00E8794D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4D" w:rsidRDefault="00E8794D" w:rsidP="006F2A72">
      <w:pPr>
        <w:spacing w:after="0" w:line="240" w:lineRule="auto"/>
      </w:pPr>
      <w:r>
        <w:separator/>
      </w:r>
    </w:p>
  </w:footnote>
  <w:footnote w:type="continuationSeparator" w:id="0">
    <w:p w:rsidR="00E8794D" w:rsidRDefault="00E8794D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D" w:rsidRDefault="00E8794D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417A0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E8794D" w:rsidRPr="00FD10C5" w:rsidRDefault="00E8794D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8E5"/>
    <w:multiLevelType w:val="hybridMultilevel"/>
    <w:tmpl w:val="44C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414"/>
    <w:rsid w:val="00033375"/>
    <w:rsid w:val="00054258"/>
    <w:rsid w:val="000556B9"/>
    <w:rsid w:val="00065EB3"/>
    <w:rsid w:val="0007469F"/>
    <w:rsid w:val="00082006"/>
    <w:rsid w:val="00092E14"/>
    <w:rsid w:val="00093A98"/>
    <w:rsid w:val="0009688E"/>
    <w:rsid w:val="000B1EA3"/>
    <w:rsid w:val="000B2989"/>
    <w:rsid w:val="000B5BA5"/>
    <w:rsid w:val="000E2D53"/>
    <w:rsid w:val="000E6BC0"/>
    <w:rsid w:val="000F42C8"/>
    <w:rsid w:val="0010133A"/>
    <w:rsid w:val="00127160"/>
    <w:rsid w:val="00127B4E"/>
    <w:rsid w:val="00133713"/>
    <w:rsid w:val="00140D8C"/>
    <w:rsid w:val="00151458"/>
    <w:rsid w:val="00152E43"/>
    <w:rsid w:val="0018776E"/>
    <w:rsid w:val="001975F4"/>
    <w:rsid w:val="001A1B45"/>
    <w:rsid w:val="001C214C"/>
    <w:rsid w:val="0020234A"/>
    <w:rsid w:val="0023319C"/>
    <w:rsid w:val="002630D4"/>
    <w:rsid w:val="00270C68"/>
    <w:rsid w:val="0027551E"/>
    <w:rsid w:val="002C33F5"/>
    <w:rsid w:val="002C624D"/>
    <w:rsid w:val="002D3B05"/>
    <w:rsid w:val="002D3CE1"/>
    <w:rsid w:val="00310B9A"/>
    <w:rsid w:val="003144CF"/>
    <w:rsid w:val="0033306E"/>
    <w:rsid w:val="00345AE3"/>
    <w:rsid w:val="00354564"/>
    <w:rsid w:val="00355BA0"/>
    <w:rsid w:val="003561AA"/>
    <w:rsid w:val="00366197"/>
    <w:rsid w:val="00380FBD"/>
    <w:rsid w:val="00385A3F"/>
    <w:rsid w:val="003E13B0"/>
    <w:rsid w:val="00411A63"/>
    <w:rsid w:val="00417A0F"/>
    <w:rsid w:val="004350BA"/>
    <w:rsid w:val="004407AA"/>
    <w:rsid w:val="00446FEE"/>
    <w:rsid w:val="00466DE6"/>
    <w:rsid w:val="004715A1"/>
    <w:rsid w:val="00483738"/>
    <w:rsid w:val="00487636"/>
    <w:rsid w:val="004A2738"/>
    <w:rsid w:val="004A528C"/>
    <w:rsid w:val="00537204"/>
    <w:rsid w:val="005521E1"/>
    <w:rsid w:val="005632BE"/>
    <w:rsid w:val="005961BE"/>
    <w:rsid w:val="00596312"/>
    <w:rsid w:val="005979AF"/>
    <w:rsid w:val="005D05FE"/>
    <w:rsid w:val="005D19AD"/>
    <w:rsid w:val="005F1984"/>
    <w:rsid w:val="006107FD"/>
    <w:rsid w:val="00643C85"/>
    <w:rsid w:val="0065082F"/>
    <w:rsid w:val="00655ABE"/>
    <w:rsid w:val="006578DC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41BC"/>
    <w:rsid w:val="006F5FAC"/>
    <w:rsid w:val="0070567D"/>
    <w:rsid w:val="00721C14"/>
    <w:rsid w:val="00736440"/>
    <w:rsid w:val="00750B8C"/>
    <w:rsid w:val="00764625"/>
    <w:rsid w:val="007760DE"/>
    <w:rsid w:val="00781155"/>
    <w:rsid w:val="00783581"/>
    <w:rsid w:val="0078659C"/>
    <w:rsid w:val="007A7AED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2DFE"/>
    <w:rsid w:val="008D6999"/>
    <w:rsid w:val="008E6CFD"/>
    <w:rsid w:val="00910AF4"/>
    <w:rsid w:val="00931B76"/>
    <w:rsid w:val="0093425C"/>
    <w:rsid w:val="00972ADA"/>
    <w:rsid w:val="009E5757"/>
    <w:rsid w:val="009E59AD"/>
    <w:rsid w:val="009E6A0E"/>
    <w:rsid w:val="009F32A5"/>
    <w:rsid w:val="00A1793C"/>
    <w:rsid w:val="00A2388F"/>
    <w:rsid w:val="00A5651F"/>
    <w:rsid w:val="00A732C6"/>
    <w:rsid w:val="00A75429"/>
    <w:rsid w:val="00A81FC4"/>
    <w:rsid w:val="00A92A81"/>
    <w:rsid w:val="00A96D93"/>
    <w:rsid w:val="00AA507C"/>
    <w:rsid w:val="00AB1A94"/>
    <w:rsid w:val="00AC0F54"/>
    <w:rsid w:val="00AC2C08"/>
    <w:rsid w:val="00AD609E"/>
    <w:rsid w:val="00AE295B"/>
    <w:rsid w:val="00B16CC5"/>
    <w:rsid w:val="00B6043A"/>
    <w:rsid w:val="00B750C9"/>
    <w:rsid w:val="00B936B3"/>
    <w:rsid w:val="00B9603D"/>
    <w:rsid w:val="00BA624E"/>
    <w:rsid w:val="00C14C70"/>
    <w:rsid w:val="00C65062"/>
    <w:rsid w:val="00C87BAF"/>
    <w:rsid w:val="00C94AF1"/>
    <w:rsid w:val="00CB2097"/>
    <w:rsid w:val="00CC0376"/>
    <w:rsid w:val="00CF3C9D"/>
    <w:rsid w:val="00D13F09"/>
    <w:rsid w:val="00D16E17"/>
    <w:rsid w:val="00D17C12"/>
    <w:rsid w:val="00D306A1"/>
    <w:rsid w:val="00D423CE"/>
    <w:rsid w:val="00D44B56"/>
    <w:rsid w:val="00D459FD"/>
    <w:rsid w:val="00D615C4"/>
    <w:rsid w:val="00D76C75"/>
    <w:rsid w:val="00D869C2"/>
    <w:rsid w:val="00DA03CE"/>
    <w:rsid w:val="00DB6231"/>
    <w:rsid w:val="00DB7C16"/>
    <w:rsid w:val="00DC4169"/>
    <w:rsid w:val="00DE7679"/>
    <w:rsid w:val="00DE7AEC"/>
    <w:rsid w:val="00DF0916"/>
    <w:rsid w:val="00E00F04"/>
    <w:rsid w:val="00E170DE"/>
    <w:rsid w:val="00E20FCB"/>
    <w:rsid w:val="00E2138C"/>
    <w:rsid w:val="00E3754F"/>
    <w:rsid w:val="00E377F1"/>
    <w:rsid w:val="00E42529"/>
    <w:rsid w:val="00E435D1"/>
    <w:rsid w:val="00E8794D"/>
    <w:rsid w:val="00EB6DF8"/>
    <w:rsid w:val="00EC19D5"/>
    <w:rsid w:val="00EC7894"/>
    <w:rsid w:val="00EE0A6B"/>
    <w:rsid w:val="00EE207C"/>
    <w:rsid w:val="00EF392E"/>
    <w:rsid w:val="00F03FBB"/>
    <w:rsid w:val="00F17724"/>
    <w:rsid w:val="00F370DC"/>
    <w:rsid w:val="00F37E68"/>
    <w:rsid w:val="00F56115"/>
    <w:rsid w:val="00F6458C"/>
    <w:rsid w:val="00F67DC0"/>
    <w:rsid w:val="00F769A3"/>
    <w:rsid w:val="00F954E2"/>
    <w:rsid w:val="00FD50CC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A717-7D93-4287-8A03-ADBDF3FC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2022-06-21T09:33:00Z</cp:lastPrinted>
  <dcterms:created xsi:type="dcterms:W3CDTF">2023-06-21T08:49:00Z</dcterms:created>
  <dcterms:modified xsi:type="dcterms:W3CDTF">2023-06-22T11:10:00Z</dcterms:modified>
</cp:coreProperties>
</file>